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74723613" w:rsidR="00962E57" w:rsidRPr="009D32D8" w:rsidRDefault="00962E57" w:rsidP="00F30CC6">
      <w:pPr>
        <w:pStyle w:val="NoSpacing"/>
        <w:ind w:left="720" w:firstLine="720"/>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9D32D8">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54887D5" w14:textId="6BB31888" w:rsidR="005D1985" w:rsidRPr="009D32D8" w:rsidRDefault="00587598" w:rsidP="003662FC">
      <w:pPr>
        <w:spacing w:after="0" w:line="240" w:lineRule="auto"/>
        <w:jc w:val="center"/>
        <w:rPr>
          <w:rFonts w:ascii="Cambria" w:eastAsia="Times New Roman" w:hAnsi="Cambria"/>
          <w:b/>
          <w:bCs/>
          <w:sz w:val="24"/>
          <w:szCs w:val="24"/>
        </w:rPr>
      </w:pPr>
      <w:r w:rsidRPr="009D32D8">
        <w:rPr>
          <w:rFonts w:ascii="Cambria" w:eastAsia="Times New Roman" w:hAnsi="Cambria"/>
          <w:b/>
          <w:bCs/>
          <w:sz w:val="24"/>
          <w:szCs w:val="24"/>
        </w:rPr>
        <w:t>AN ORDINANCE</w:t>
      </w:r>
      <w:r w:rsidR="003662FC">
        <w:rPr>
          <w:rFonts w:ascii="Cambria" w:eastAsia="Times New Roman" w:hAnsi="Cambria"/>
          <w:b/>
          <w:bCs/>
          <w:sz w:val="24"/>
          <w:szCs w:val="24"/>
        </w:rPr>
        <w:br/>
      </w:r>
      <w:r w:rsidR="009D32D8">
        <w:rPr>
          <w:rFonts w:ascii="Cambria" w:eastAsia="Times New Roman" w:hAnsi="Cambria"/>
          <w:b/>
          <w:bCs/>
          <w:sz w:val="24"/>
          <w:szCs w:val="24"/>
        </w:rPr>
        <w:br/>
      </w:r>
      <w:r w:rsidR="005D1985" w:rsidRPr="009D32D8">
        <w:rPr>
          <w:rFonts w:ascii="Cambria" w:hAnsi="Cambria"/>
          <w:b/>
          <w:bCs/>
          <w:sz w:val="24"/>
          <w:szCs w:val="24"/>
        </w:rPr>
        <w:t xml:space="preserve">AUTHORIZING THE MAYOR TO ENTER INTO A COMMUNITY REINVESTMENT AREA (“CRA”) AGREEMENT WITH WIKLE PROPERTIES, LLC. AND RYCO SPORTS, LLC., </w:t>
      </w:r>
      <w:r w:rsidR="009D32D8">
        <w:rPr>
          <w:rFonts w:ascii="Cambria" w:hAnsi="Cambria"/>
          <w:b/>
          <w:bCs/>
          <w:sz w:val="24"/>
          <w:szCs w:val="24"/>
        </w:rPr>
        <w:br/>
      </w:r>
      <w:r w:rsidR="005D1985" w:rsidRPr="009D32D8">
        <w:rPr>
          <w:rFonts w:ascii="Cambria" w:hAnsi="Cambria"/>
          <w:b/>
          <w:bCs/>
          <w:sz w:val="24"/>
          <w:szCs w:val="24"/>
        </w:rPr>
        <w:t>AND DECLARING AN EMERGENCY.</w:t>
      </w:r>
    </w:p>
    <w:p w14:paraId="6A8FAC06" w14:textId="77777777" w:rsidR="005D1985" w:rsidRPr="009D32D8" w:rsidRDefault="005D1985" w:rsidP="005D1985">
      <w:pPr>
        <w:rPr>
          <w:rFonts w:ascii="Cambria" w:hAnsi="Cambria"/>
          <w:b/>
          <w:bCs/>
          <w:sz w:val="24"/>
          <w:szCs w:val="24"/>
        </w:rPr>
      </w:pPr>
    </w:p>
    <w:p w14:paraId="106697A8" w14:textId="0BFE8B8C" w:rsidR="005D1985" w:rsidRPr="009D32D8" w:rsidRDefault="005D1985" w:rsidP="00A44A34">
      <w:pPr>
        <w:ind w:firstLine="720"/>
        <w:jc w:val="both"/>
        <w:rPr>
          <w:rFonts w:ascii="Cambria" w:hAnsi="Cambria"/>
          <w:sz w:val="24"/>
          <w:szCs w:val="24"/>
        </w:rPr>
      </w:pPr>
      <w:r w:rsidRPr="009D32D8">
        <w:rPr>
          <w:rFonts w:ascii="Cambria" w:hAnsi="Cambria"/>
          <w:b/>
          <w:bCs/>
          <w:sz w:val="24"/>
          <w:szCs w:val="24"/>
        </w:rPr>
        <w:t>WHEREAS</w:t>
      </w:r>
      <w:r w:rsidRPr="009D32D8">
        <w:rPr>
          <w:rFonts w:ascii="Cambria" w:hAnsi="Cambria"/>
          <w:sz w:val="24"/>
          <w:szCs w:val="24"/>
        </w:rPr>
        <w:t xml:space="preserve">, Ordinance No. </w:t>
      </w:r>
      <w:r w:rsidR="009D32D8">
        <w:rPr>
          <w:rFonts w:ascii="Cambria" w:hAnsi="Cambria"/>
          <w:sz w:val="24"/>
          <w:szCs w:val="24"/>
        </w:rPr>
        <w:t>19</w:t>
      </w:r>
      <w:r w:rsidRPr="009D32D8">
        <w:rPr>
          <w:rFonts w:ascii="Cambria" w:hAnsi="Cambria"/>
          <w:sz w:val="24"/>
          <w:szCs w:val="24"/>
        </w:rPr>
        <w:t>94-60</w:t>
      </w:r>
      <w:r w:rsidR="009D32D8">
        <w:rPr>
          <w:rFonts w:ascii="Cambria" w:hAnsi="Cambria"/>
          <w:sz w:val="24"/>
          <w:szCs w:val="24"/>
        </w:rPr>
        <w:t xml:space="preserve">, </w:t>
      </w:r>
      <w:r w:rsidRPr="009D32D8">
        <w:rPr>
          <w:rFonts w:ascii="Cambria" w:hAnsi="Cambria"/>
          <w:sz w:val="24"/>
          <w:szCs w:val="24"/>
        </w:rPr>
        <w:t xml:space="preserve">passed by this Council on June 21, 1994, and as amended by Ordinance Nos. </w:t>
      </w:r>
      <w:r w:rsidR="009D32D8">
        <w:rPr>
          <w:rFonts w:ascii="Cambria" w:hAnsi="Cambria"/>
          <w:sz w:val="24"/>
          <w:szCs w:val="24"/>
        </w:rPr>
        <w:t>19</w:t>
      </w:r>
      <w:r w:rsidRPr="009D32D8">
        <w:rPr>
          <w:rFonts w:ascii="Cambria" w:hAnsi="Cambria"/>
          <w:sz w:val="24"/>
          <w:szCs w:val="24"/>
        </w:rPr>
        <w:t>97-24, 2007-11</w:t>
      </w:r>
      <w:r w:rsidR="009D32D8">
        <w:rPr>
          <w:rFonts w:ascii="Cambria" w:hAnsi="Cambria"/>
          <w:sz w:val="24"/>
          <w:szCs w:val="24"/>
        </w:rPr>
        <w:t xml:space="preserve"> and</w:t>
      </w:r>
      <w:r w:rsidRPr="009D32D8">
        <w:rPr>
          <w:rFonts w:ascii="Cambria" w:hAnsi="Cambria"/>
          <w:sz w:val="24"/>
          <w:szCs w:val="24"/>
        </w:rPr>
        <w:t xml:space="preserve"> 2008-27 (collectively the “CRA Ordinance”), found and determined that the Community Reinvestment Area (the “Community Reinvestment Area”) designated in Ordinance No. </w:t>
      </w:r>
      <w:r w:rsidR="009D32D8">
        <w:rPr>
          <w:rFonts w:ascii="Cambria" w:hAnsi="Cambria"/>
          <w:sz w:val="24"/>
          <w:szCs w:val="24"/>
        </w:rPr>
        <w:t>19</w:t>
      </w:r>
      <w:r w:rsidRPr="009D32D8">
        <w:rPr>
          <w:rFonts w:ascii="Cambria" w:hAnsi="Cambria"/>
          <w:sz w:val="24"/>
          <w:szCs w:val="24"/>
        </w:rPr>
        <w:t>94-60 constitutes an area in which housing facilities or structures of historical significance are located and in which new construction and repair of existing facilities has been discouraged; and</w:t>
      </w:r>
    </w:p>
    <w:p w14:paraId="5E0D7D31" w14:textId="7C7E7503" w:rsidR="005D1985" w:rsidRPr="009D32D8" w:rsidRDefault="005D1985" w:rsidP="005D1985">
      <w:pPr>
        <w:jc w:val="both"/>
        <w:rPr>
          <w:rFonts w:ascii="Cambria" w:hAnsi="Cambria"/>
          <w:sz w:val="24"/>
          <w:szCs w:val="24"/>
        </w:rPr>
      </w:pPr>
      <w:r w:rsidRPr="009D32D8">
        <w:rPr>
          <w:rFonts w:ascii="Cambria" w:hAnsi="Cambria"/>
          <w:sz w:val="24"/>
          <w:szCs w:val="24"/>
        </w:rPr>
        <w:tab/>
      </w:r>
      <w:r w:rsidRPr="009D32D8">
        <w:rPr>
          <w:rFonts w:ascii="Cambria" w:hAnsi="Cambria"/>
          <w:b/>
          <w:bCs/>
          <w:sz w:val="24"/>
          <w:szCs w:val="24"/>
        </w:rPr>
        <w:t>WHEREAS</w:t>
      </w:r>
      <w:r w:rsidRPr="009D32D8">
        <w:rPr>
          <w:rFonts w:ascii="Cambria" w:hAnsi="Cambria"/>
          <w:sz w:val="24"/>
          <w:szCs w:val="24"/>
        </w:rPr>
        <w:t xml:space="preserve">, effective June 20, 1994, the Director of Development of the State of Ohio determined that the aforementioned area designated in said Ordinance No. </w:t>
      </w:r>
      <w:r w:rsidR="009D32D8">
        <w:rPr>
          <w:rFonts w:ascii="Cambria" w:hAnsi="Cambria"/>
          <w:sz w:val="24"/>
          <w:szCs w:val="24"/>
        </w:rPr>
        <w:t>19</w:t>
      </w:r>
      <w:r w:rsidRPr="009D32D8">
        <w:rPr>
          <w:rFonts w:ascii="Cambria" w:hAnsi="Cambria"/>
          <w:sz w:val="24"/>
          <w:szCs w:val="24"/>
        </w:rPr>
        <w:t xml:space="preserve">94-60, June 21, 1994, and as amended by Ordinance Nos. </w:t>
      </w:r>
      <w:r w:rsidR="009D32D8">
        <w:rPr>
          <w:rFonts w:ascii="Cambria" w:hAnsi="Cambria"/>
          <w:sz w:val="24"/>
          <w:szCs w:val="24"/>
        </w:rPr>
        <w:t>19</w:t>
      </w:r>
      <w:r w:rsidRPr="009D32D8">
        <w:rPr>
          <w:rFonts w:ascii="Cambria" w:hAnsi="Cambria"/>
          <w:sz w:val="24"/>
          <w:szCs w:val="24"/>
        </w:rPr>
        <w:t>97-24, 2007-11</w:t>
      </w:r>
      <w:r w:rsidR="009D32D8">
        <w:rPr>
          <w:rFonts w:ascii="Cambria" w:hAnsi="Cambria"/>
          <w:sz w:val="24"/>
          <w:szCs w:val="24"/>
        </w:rPr>
        <w:t xml:space="preserve"> and </w:t>
      </w:r>
      <w:r w:rsidRPr="009D32D8">
        <w:rPr>
          <w:rFonts w:ascii="Cambria" w:hAnsi="Cambria"/>
          <w:sz w:val="24"/>
          <w:szCs w:val="24"/>
        </w:rPr>
        <w:t>2008-27, contains the characteristics set forth in Section 3735.66 of the Ohio Revised Code and confirmed said area as a Community Reinvestment Area under said Chapter 3735; and</w:t>
      </w:r>
    </w:p>
    <w:p w14:paraId="01FD531E" w14:textId="56BE7E48" w:rsidR="005D1985" w:rsidRPr="009D32D8" w:rsidRDefault="005D1985" w:rsidP="00A44A34">
      <w:pPr>
        <w:ind w:firstLine="720"/>
        <w:jc w:val="both"/>
        <w:rPr>
          <w:rFonts w:ascii="Cambria" w:hAnsi="Cambria"/>
          <w:sz w:val="24"/>
          <w:szCs w:val="24"/>
        </w:rPr>
      </w:pPr>
      <w:r w:rsidRPr="009D32D8">
        <w:rPr>
          <w:rFonts w:ascii="Cambria" w:hAnsi="Cambria"/>
          <w:b/>
          <w:bCs/>
          <w:sz w:val="24"/>
          <w:szCs w:val="24"/>
        </w:rPr>
        <w:t>WHEREAS</w:t>
      </w:r>
      <w:r w:rsidRPr="009D32D8">
        <w:rPr>
          <w:rFonts w:ascii="Cambria" w:hAnsi="Cambria"/>
          <w:sz w:val="24"/>
          <w:szCs w:val="24"/>
        </w:rPr>
        <w:t>, Wi</w:t>
      </w:r>
      <w:r w:rsidR="0022366E" w:rsidRPr="009D32D8">
        <w:rPr>
          <w:rFonts w:ascii="Cambria" w:hAnsi="Cambria"/>
          <w:sz w:val="24"/>
          <w:szCs w:val="24"/>
        </w:rPr>
        <w:t>kl</w:t>
      </w:r>
      <w:r w:rsidRPr="009D32D8">
        <w:rPr>
          <w:rFonts w:ascii="Cambria" w:hAnsi="Cambria"/>
          <w:sz w:val="24"/>
          <w:szCs w:val="24"/>
        </w:rPr>
        <w:t xml:space="preserve">e Properties, LLC., (WP) the owner of Permanent Parcel Number 361-32-002, intends to construct a new approximately 4,000 </w:t>
      </w:r>
      <w:r w:rsidR="009D32D8">
        <w:rPr>
          <w:rFonts w:ascii="Cambria" w:hAnsi="Cambria"/>
          <w:sz w:val="24"/>
          <w:szCs w:val="24"/>
        </w:rPr>
        <w:t>S</w:t>
      </w:r>
      <w:r w:rsidRPr="009D32D8">
        <w:rPr>
          <w:rFonts w:ascii="Cambria" w:hAnsi="Cambria"/>
          <w:sz w:val="24"/>
          <w:szCs w:val="24"/>
        </w:rPr>
        <w:t>quare Foot building at 8061 Lewis Road, Berea, Ohio 44017 (hereinafter also referred to as the “Site”); and</w:t>
      </w:r>
    </w:p>
    <w:p w14:paraId="7E5E674A" w14:textId="322772FB" w:rsidR="005D1985" w:rsidRPr="009D32D8" w:rsidRDefault="005D1985" w:rsidP="00A44A34">
      <w:pPr>
        <w:ind w:firstLine="720"/>
        <w:jc w:val="both"/>
        <w:rPr>
          <w:rFonts w:ascii="Cambria" w:hAnsi="Cambria"/>
          <w:sz w:val="24"/>
          <w:szCs w:val="24"/>
        </w:rPr>
      </w:pPr>
      <w:r w:rsidRPr="009D32D8">
        <w:rPr>
          <w:rFonts w:ascii="Cambria" w:hAnsi="Cambria"/>
          <w:b/>
          <w:bCs/>
          <w:sz w:val="24"/>
          <w:szCs w:val="24"/>
        </w:rPr>
        <w:t>WHEREAS</w:t>
      </w:r>
      <w:r w:rsidRPr="009D32D8">
        <w:rPr>
          <w:rFonts w:ascii="Cambria" w:hAnsi="Cambria"/>
          <w:sz w:val="24"/>
          <w:szCs w:val="24"/>
        </w:rPr>
        <w:t>, said building is to be used by Ry</w:t>
      </w:r>
      <w:r w:rsidR="009D32D8">
        <w:rPr>
          <w:rFonts w:ascii="Cambria" w:hAnsi="Cambria"/>
          <w:sz w:val="24"/>
          <w:szCs w:val="24"/>
        </w:rPr>
        <w:t>c</w:t>
      </w:r>
      <w:r w:rsidRPr="009D32D8">
        <w:rPr>
          <w:rFonts w:ascii="Cambria" w:hAnsi="Cambria"/>
          <w:sz w:val="24"/>
          <w:szCs w:val="24"/>
        </w:rPr>
        <w:t>o Sports, LLC. (RS)</w:t>
      </w:r>
      <w:r w:rsidR="0022366E" w:rsidRPr="009D32D8">
        <w:rPr>
          <w:rFonts w:ascii="Cambria" w:hAnsi="Cambria"/>
          <w:sz w:val="24"/>
          <w:szCs w:val="24"/>
        </w:rPr>
        <w:t>.</w:t>
      </w:r>
      <w:r w:rsidRPr="009D32D8">
        <w:rPr>
          <w:rFonts w:ascii="Cambria" w:hAnsi="Cambria"/>
          <w:sz w:val="24"/>
          <w:szCs w:val="24"/>
        </w:rPr>
        <w:t xml:space="preserve"> Said new building is to be used as office, sales and storage for its sports uniform and corporate apparel supply business and to conduct other business-related activities (hereinafter also referred to as the “Project”) within the boundaries of the aforementioned Community Reinvestment Area, provided that the appropriate development incentives are available to support the economic viability of said Project; an</w:t>
      </w:r>
      <w:r w:rsidR="009D32D8">
        <w:rPr>
          <w:rFonts w:ascii="Cambria" w:hAnsi="Cambria"/>
          <w:sz w:val="24"/>
          <w:szCs w:val="24"/>
        </w:rPr>
        <w:t>d</w:t>
      </w:r>
    </w:p>
    <w:p w14:paraId="06AD8D7A" w14:textId="5BCDA471" w:rsidR="005D1985" w:rsidRPr="009D32D8" w:rsidRDefault="005D1985" w:rsidP="005D1985">
      <w:pPr>
        <w:ind w:firstLine="720"/>
        <w:jc w:val="both"/>
        <w:rPr>
          <w:rFonts w:ascii="Cambria" w:hAnsi="Cambria"/>
          <w:sz w:val="24"/>
          <w:szCs w:val="24"/>
        </w:rPr>
      </w:pPr>
      <w:r w:rsidRPr="009D32D8">
        <w:rPr>
          <w:rFonts w:ascii="Cambria" w:hAnsi="Cambria"/>
          <w:b/>
          <w:sz w:val="24"/>
          <w:szCs w:val="24"/>
        </w:rPr>
        <w:t>WHEREAS</w:t>
      </w:r>
      <w:r w:rsidRPr="009D32D8">
        <w:rPr>
          <w:rFonts w:ascii="Cambria" w:hAnsi="Cambria"/>
          <w:sz w:val="24"/>
          <w:szCs w:val="24"/>
        </w:rPr>
        <w:t>, RS is a sports uniform and corporate apparel supply business that rents a small storefront in Olmsted Township</w:t>
      </w:r>
      <w:r w:rsidR="009D32D8">
        <w:rPr>
          <w:rFonts w:ascii="Cambria" w:hAnsi="Cambria"/>
          <w:sz w:val="24"/>
          <w:szCs w:val="24"/>
        </w:rPr>
        <w:t>, but</w:t>
      </w:r>
      <w:r w:rsidRPr="009D32D8">
        <w:rPr>
          <w:rFonts w:ascii="Cambria" w:hAnsi="Cambria"/>
          <w:sz w:val="24"/>
          <w:szCs w:val="24"/>
        </w:rPr>
        <w:t xml:space="preserve"> needs to expand in order to meet the demands of its customers, hire more employees and conduct other business-related activities. Previously, RS worked with representatives in Olmsted Township to find a suitable location in Olmsted Township for construction of this building</w:t>
      </w:r>
      <w:r w:rsidR="009D32D8">
        <w:rPr>
          <w:rFonts w:ascii="Cambria" w:hAnsi="Cambria"/>
          <w:sz w:val="24"/>
          <w:szCs w:val="24"/>
        </w:rPr>
        <w:t>, but w</w:t>
      </w:r>
      <w:r w:rsidRPr="009D32D8">
        <w:rPr>
          <w:rFonts w:ascii="Cambria" w:hAnsi="Cambria"/>
          <w:sz w:val="24"/>
          <w:szCs w:val="24"/>
        </w:rPr>
        <w:t>hen those efforts were not successful, the Director of Economic Development</w:t>
      </w:r>
      <w:r w:rsidR="0022366E" w:rsidRPr="009D32D8">
        <w:rPr>
          <w:rFonts w:ascii="Cambria" w:hAnsi="Cambria"/>
          <w:sz w:val="24"/>
          <w:szCs w:val="24"/>
        </w:rPr>
        <w:t xml:space="preserve"> for Olmsted Township</w:t>
      </w:r>
      <w:r w:rsidRPr="009D32D8">
        <w:rPr>
          <w:rFonts w:ascii="Cambria" w:hAnsi="Cambria"/>
          <w:sz w:val="24"/>
          <w:szCs w:val="24"/>
        </w:rPr>
        <w:t xml:space="preserve"> referred RS to the</w:t>
      </w:r>
      <w:r w:rsidR="009D32D8">
        <w:rPr>
          <w:rFonts w:ascii="Cambria" w:hAnsi="Cambria"/>
          <w:sz w:val="24"/>
          <w:szCs w:val="24"/>
        </w:rPr>
        <w:t xml:space="preserve"> Economic Development Department of the</w:t>
      </w:r>
      <w:r w:rsidRPr="009D32D8">
        <w:rPr>
          <w:rFonts w:ascii="Cambria" w:hAnsi="Cambria"/>
          <w:sz w:val="24"/>
          <w:szCs w:val="24"/>
        </w:rPr>
        <w:t xml:space="preserve"> City of Berea;</w:t>
      </w:r>
      <w:r w:rsidR="00A44A34" w:rsidRPr="009D32D8">
        <w:rPr>
          <w:rFonts w:ascii="Cambria" w:hAnsi="Cambria"/>
          <w:sz w:val="24"/>
          <w:szCs w:val="24"/>
        </w:rPr>
        <w:t xml:space="preserve"> and</w:t>
      </w:r>
    </w:p>
    <w:p w14:paraId="4B194415" w14:textId="77777777" w:rsidR="005D1985" w:rsidRPr="009D32D8" w:rsidRDefault="005D1985" w:rsidP="005D1985">
      <w:pPr>
        <w:ind w:firstLine="720"/>
        <w:jc w:val="both"/>
        <w:rPr>
          <w:rFonts w:ascii="Cambria" w:hAnsi="Cambria"/>
          <w:sz w:val="24"/>
          <w:szCs w:val="24"/>
        </w:rPr>
      </w:pPr>
    </w:p>
    <w:p w14:paraId="28E9FEBE" w14:textId="33EA192C" w:rsidR="005D1985" w:rsidRPr="009D32D8" w:rsidRDefault="005D1985" w:rsidP="00A44A34">
      <w:pPr>
        <w:ind w:firstLine="720"/>
        <w:jc w:val="both"/>
        <w:rPr>
          <w:rFonts w:ascii="Cambria" w:hAnsi="Cambria"/>
          <w:sz w:val="24"/>
          <w:szCs w:val="24"/>
        </w:rPr>
      </w:pPr>
      <w:r w:rsidRPr="009D32D8">
        <w:rPr>
          <w:rFonts w:ascii="Cambria" w:hAnsi="Cambria"/>
          <w:b/>
          <w:sz w:val="24"/>
          <w:szCs w:val="24"/>
        </w:rPr>
        <w:t>WHEREAS</w:t>
      </w:r>
      <w:r w:rsidRPr="009D32D8">
        <w:rPr>
          <w:rFonts w:ascii="Cambria" w:hAnsi="Cambria"/>
          <w:sz w:val="24"/>
          <w:szCs w:val="24"/>
        </w:rPr>
        <w:t>, the proposed use of the Site is beneficial to the community because it allows a strong, existing business to expand its services to meet customer demand and create more job opportunities for the residents of Berea and the surrounding area</w:t>
      </w:r>
      <w:r w:rsidR="009D32D8">
        <w:rPr>
          <w:rFonts w:ascii="Cambria" w:hAnsi="Cambria"/>
          <w:sz w:val="24"/>
          <w:szCs w:val="24"/>
        </w:rPr>
        <w:t>, and t</w:t>
      </w:r>
      <w:r w:rsidRPr="009D32D8">
        <w:rPr>
          <w:rFonts w:ascii="Cambria" w:hAnsi="Cambria"/>
          <w:sz w:val="24"/>
          <w:szCs w:val="24"/>
        </w:rPr>
        <w:t xml:space="preserve">he Project will likely encourage similar development within the general area; and </w:t>
      </w:r>
    </w:p>
    <w:p w14:paraId="7BD21C84" w14:textId="105F542F" w:rsidR="005D1985" w:rsidRPr="009D32D8" w:rsidRDefault="005D1985" w:rsidP="00A44A34">
      <w:pPr>
        <w:ind w:firstLine="720"/>
        <w:jc w:val="both"/>
        <w:rPr>
          <w:rFonts w:ascii="Cambria" w:hAnsi="Cambria"/>
          <w:sz w:val="24"/>
          <w:szCs w:val="24"/>
        </w:rPr>
      </w:pPr>
      <w:r w:rsidRPr="009D32D8">
        <w:rPr>
          <w:rFonts w:ascii="Cambria" w:hAnsi="Cambria"/>
          <w:b/>
          <w:bCs/>
          <w:sz w:val="24"/>
          <w:szCs w:val="24"/>
        </w:rPr>
        <w:t>WHEREAS</w:t>
      </w:r>
      <w:r w:rsidRPr="009D32D8">
        <w:rPr>
          <w:rFonts w:ascii="Cambria" w:hAnsi="Cambria"/>
          <w:sz w:val="24"/>
          <w:szCs w:val="24"/>
        </w:rPr>
        <w:t>, the City</w:t>
      </w:r>
      <w:r w:rsidR="009D32D8">
        <w:rPr>
          <w:rFonts w:ascii="Cambria" w:hAnsi="Cambria"/>
          <w:sz w:val="24"/>
          <w:szCs w:val="24"/>
        </w:rPr>
        <w:t>,</w:t>
      </w:r>
      <w:r w:rsidRPr="009D32D8">
        <w:rPr>
          <w:rFonts w:ascii="Cambria" w:hAnsi="Cambria"/>
          <w:sz w:val="24"/>
          <w:szCs w:val="24"/>
        </w:rPr>
        <w:t xml:space="preserve"> having the appropriate authority for the Project</w:t>
      </w:r>
      <w:r w:rsidR="009D32D8">
        <w:rPr>
          <w:rFonts w:ascii="Cambria" w:hAnsi="Cambria"/>
          <w:sz w:val="24"/>
          <w:szCs w:val="24"/>
        </w:rPr>
        <w:t>,</w:t>
      </w:r>
      <w:r w:rsidRPr="009D32D8">
        <w:rPr>
          <w:rFonts w:ascii="Cambria" w:hAnsi="Cambria"/>
          <w:sz w:val="24"/>
          <w:szCs w:val="24"/>
        </w:rPr>
        <w:t xml:space="preserve"> is desirous of providing </w:t>
      </w:r>
      <w:bookmarkStart w:id="0" w:name="_Hlk57021230"/>
      <w:r w:rsidRPr="009D32D8">
        <w:rPr>
          <w:rFonts w:ascii="Cambria" w:hAnsi="Cambria"/>
          <w:sz w:val="24"/>
          <w:szCs w:val="24"/>
        </w:rPr>
        <w:t xml:space="preserve">WP and RS </w:t>
      </w:r>
      <w:bookmarkEnd w:id="0"/>
      <w:r w:rsidRPr="009D32D8">
        <w:rPr>
          <w:rFonts w:ascii="Cambria" w:hAnsi="Cambria"/>
          <w:sz w:val="24"/>
          <w:szCs w:val="24"/>
        </w:rPr>
        <w:t>with incentives available for the development of the Project in the Community Reinvestment Area under Chapter 3735 of the Ohio Revised Code; and</w:t>
      </w:r>
    </w:p>
    <w:p w14:paraId="0EB40FD4" w14:textId="7C04965A" w:rsidR="005D1985" w:rsidRPr="009D32D8" w:rsidRDefault="005D1985" w:rsidP="005D1985">
      <w:pPr>
        <w:jc w:val="both"/>
        <w:rPr>
          <w:rFonts w:ascii="Cambria" w:hAnsi="Cambria"/>
          <w:bCs/>
          <w:sz w:val="24"/>
          <w:szCs w:val="24"/>
        </w:rPr>
      </w:pPr>
      <w:r w:rsidRPr="009D32D8">
        <w:rPr>
          <w:rFonts w:ascii="Cambria" w:hAnsi="Cambria"/>
          <w:bCs/>
          <w:sz w:val="24"/>
          <w:szCs w:val="24"/>
        </w:rPr>
        <w:tab/>
      </w:r>
      <w:r w:rsidRPr="009D32D8">
        <w:rPr>
          <w:rFonts w:ascii="Cambria" w:hAnsi="Cambria"/>
          <w:b/>
          <w:bCs/>
          <w:sz w:val="24"/>
          <w:szCs w:val="24"/>
        </w:rPr>
        <w:t>WHEREAS</w:t>
      </w:r>
      <w:r w:rsidRPr="009D32D8">
        <w:rPr>
          <w:rFonts w:ascii="Cambria" w:hAnsi="Cambria"/>
          <w:bCs/>
          <w:sz w:val="24"/>
          <w:szCs w:val="24"/>
        </w:rPr>
        <w:t xml:space="preserve">, if WP builds the proposed Project pursuant to this </w:t>
      </w:r>
      <w:r w:rsidR="0022366E" w:rsidRPr="009D32D8">
        <w:rPr>
          <w:rFonts w:ascii="Cambria" w:hAnsi="Cambria"/>
          <w:bCs/>
          <w:sz w:val="24"/>
          <w:szCs w:val="24"/>
        </w:rPr>
        <w:t>A</w:t>
      </w:r>
      <w:r w:rsidRPr="009D32D8">
        <w:rPr>
          <w:rFonts w:ascii="Cambria" w:hAnsi="Cambria"/>
          <w:bCs/>
          <w:sz w:val="24"/>
          <w:szCs w:val="24"/>
        </w:rPr>
        <w:t>greement, RS will retain five (5) Full-Time Employees or Full Time Equivalent Employees and move them to Berea and forecasts the addition of two (2) additional Full Time Employees or Full Time Equivalent Employees hired within months one (1) through forty-eight (48) after obtaining the Final Occupancy Permit for the Project; and</w:t>
      </w:r>
    </w:p>
    <w:p w14:paraId="3449CDAD" w14:textId="762BAA17" w:rsidR="005D1985" w:rsidRPr="009D32D8" w:rsidRDefault="005D1985" w:rsidP="005D1985">
      <w:pPr>
        <w:jc w:val="both"/>
        <w:rPr>
          <w:rFonts w:ascii="Cambria" w:hAnsi="Cambria"/>
          <w:bCs/>
          <w:sz w:val="24"/>
          <w:szCs w:val="24"/>
        </w:rPr>
      </w:pPr>
      <w:r w:rsidRPr="009D32D8">
        <w:rPr>
          <w:rFonts w:ascii="Cambria" w:hAnsi="Cambria"/>
          <w:bCs/>
          <w:sz w:val="24"/>
          <w:szCs w:val="24"/>
        </w:rPr>
        <w:tab/>
      </w:r>
      <w:r w:rsidRPr="009D32D8">
        <w:rPr>
          <w:rFonts w:ascii="Cambria" w:hAnsi="Cambria"/>
          <w:b/>
          <w:bCs/>
          <w:sz w:val="24"/>
          <w:szCs w:val="24"/>
        </w:rPr>
        <w:t>WHEREAS</w:t>
      </w:r>
      <w:r w:rsidRPr="009D32D8">
        <w:rPr>
          <w:rFonts w:ascii="Cambria" w:hAnsi="Cambria"/>
          <w:bCs/>
          <w:sz w:val="24"/>
          <w:szCs w:val="24"/>
        </w:rPr>
        <w:t>, if WP builds the proposed Project pursuant to this agreement and RS hires the new two (2) Full Time Employees or Full Time Equivalent Employees as projected, the additional payroll from the two (2) new Full Time Employees or Full Time Equivalent Employees is estimated to be $80,000 within forty-eight (48) months of obtaining the Final Occupancy Permit for the Project; and</w:t>
      </w:r>
    </w:p>
    <w:p w14:paraId="0E643281" w14:textId="77777777" w:rsidR="005D1985" w:rsidRPr="009D32D8" w:rsidRDefault="005D1985" w:rsidP="005D1985">
      <w:pPr>
        <w:jc w:val="both"/>
        <w:rPr>
          <w:rFonts w:ascii="Cambria" w:hAnsi="Cambria"/>
          <w:sz w:val="24"/>
          <w:szCs w:val="24"/>
        </w:rPr>
      </w:pPr>
      <w:r w:rsidRPr="009D32D8">
        <w:rPr>
          <w:rFonts w:ascii="Cambria" w:hAnsi="Cambria"/>
          <w:b/>
          <w:bCs/>
          <w:sz w:val="24"/>
          <w:szCs w:val="24"/>
        </w:rPr>
        <w:tab/>
        <w:t>WHEREAS,</w:t>
      </w:r>
      <w:r w:rsidRPr="009D32D8">
        <w:rPr>
          <w:rFonts w:ascii="Cambria" w:hAnsi="Cambria"/>
          <w:sz w:val="24"/>
          <w:szCs w:val="24"/>
        </w:rPr>
        <w:t xml:space="preserve"> such development project qualifies for benefits associated with the City’s duly adopted, as amended, Community Reinvestment Area program.</w:t>
      </w:r>
    </w:p>
    <w:p w14:paraId="34F22B5F" w14:textId="77777777" w:rsidR="005D1985" w:rsidRPr="009D32D8" w:rsidRDefault="005D1985" w:rsidP="005D1985">
      <w:pPr>
        <w:jc w:val="both"/>
        <w:rPr>
          <w:rFonts w:ascii="Cambria" w:hAnsi="Cambria"/>
          <w:sz w:val="24"/>
          <w:szCs w:val="24"/>
        </w:rPr>
      </w:pPr>
    </w:p>
    <w:p w14:paraId="4976B14E" w14:textId="77777777" w:rsidR="005D1985" w:rsidRPr="009D32D8" w:rsidRDefault="005D1985" w:rsidP="005D1985">
      <w:pPr>
        <w:jc w:val="both"/>
        <w:rPr>
          <w:rFonts w:ascii="Cambria" w:hAnsi="Cambria"/>
          <w:sz w:val="24"/>
          <w:szCs w:val="24"/>
        </w:rPr>
      </w:pPr>
      <w:r w:rsidRPr="009D32D8">
        <w:rPr>
          <w:rFonts w:ascii="Cambria" w:hAnsi="Cambria"/>
          <w:b/>
          <w:bCs/>
          <w:sz w:val="24"/>
          <w:szCs w:val="24"/>
        </w:rPr>
        <w:tab/>
        <w:t>NOW, THEREFORE, BE IT ORDAINED</w:t>
      </w:r>
      <w:r w:rsidRPr="009D32D8">
        <w:rPr>
          <w:rFonts w:ascii="Cambria" w:hAnsi="Cambria"/>
          <w:sz w:val="24"/>
          <w:szCs w:val="24"/>
        </w:rPr>
        <w:t xml:space="preserve"> by the Council of the City of Berea, State of Ohio:</w:t>
      </w:r>
    </w:p>
    <w:p w14:paraId="697CD659" w14:textId="77777777" w:rsidR="005D1985" w:rsidRPr="009D32D8" w:rsidRDefault="005D1985" w:rsidP="005D1985">
      <w:pPr>
        <w:jc w:val="both"/>
        <w:rPr>
          <w:rFonts w:ascii="Cambria" w:hAnsi="Cambria"/>
          <w:sz w:val="24"/>
          <w:szCs w:val="24"/>
        </w:rPr>
      </w:pPr>
    </w:p>
    <w:p w14:paraId="3F882566" w14:textId="11C7189A" w:rsidR="005D1985" w:rsidRPr="009D32D8" w:rsidRDefault="005D1985" w:rsidP="005D1985">
      <w:pPr>
        <w:jc w:val="both"/>
        <w:rPr>
          <w:rFonts w:ascii="Cambria" w:hAnsi="Cambria"/>
          <w:sz w:val="24"/>
          <w:szCs w:val="24"/>
        </w:rPr>
      </w:pPr>
      <w:r w:rsidRPr="009D32D8">
        <w:rPr>
          <w:rFonts w:ascii="Cambria" w:hAnsi="Cambria"/>
          <w:sz w:val="24"/>
          <w:szCs w:val="24"/>
        </w:rPr>
        <w:tab/>
      </w:r>
      <w:r w:rsidRPr="009D32D8">
        <w:rPr>
          <w:rFonts w:ascii="Cambria" w:hAnsi="Cambria"/>
          <w:b/>
          <w:bCs/>
          <w:sz w:val="24"/>
          <w:szCs w:val="24"/>
        </w:rPr>
        <w:t>SECTION 1</w:t>
      </w:r>
      <w:r w:rsidRPr="009D32D8">
        <w:rPr>
          <w:rFonts w:ascii="Cambria" w:hAnsi="Cambria"/>
          <w:sz w:val="24"/>
          <w:szCs w:val="24"/>
        </w:rPr>
        <w:t>.</w:t>
      </w:r>
      <w:r w:rsidR="009D32D8">
        <w:rPr>
          <w:rFonts w:ascii="Cambria" w:hAnsi="Cambria"/>
          <w:sz w:val="24"/>
          <w:szCs w:val="24"/>
        </w:rPr>
        <w:tab/>
      </w:r>
      <w:r w:rsidRPr="009D32D8">
        <w:rPr>
          <w:rFonts w:ascii="Cambria" w:hAnsi="Cambria"/>
          <w:sz w:val="24"/>
          <w:szCs w:val="24"/>
        </w:rPr>
        <w:t>That the Mayor is hereby authorized to enter a Community Reinvestment Area (“CRA”) Agreement with Wilke Properties, LLC and Ryko Sports, LLC in substantially the form of Agreement attached hereto as Exhibit “A” and incorporated herein.</w:t>
      </w:r>
    </w:p>
    <w:p w14:paraId="21B2407B" w14:textId="230BC8C0" w:rsidR="005D1985" w:rsidRDefault="005D1985" w:rsidP="00A44A34">
      <w:pPr>
        <w:ind w:firstLine="720"/>
        <w:jc w:val="both"/>
        <w:rPr>
          <w:rFonts w:ascii="Cambria" w:hAnsi="Cambria"/>
          <w:sz w:val="24"/>
          <w:szCs w:val="24"/>
        </w:rPr>
      </w:pPr>
      <w:r w:rsidRPr="009D32D8">
        <w:rPr>
          <w:rFonts w:ascii="Cambria" w:hAnsi="Cambria"/>
          <w:b/>
          <w:bCs/>
          <w:sz w:val="24"/>
          <w:szCs w:val="24"/>
        </w:rPr>
        <w:t>SECTION 2</w:t>
      </w:r>
      <w:r w:rsidRPr="009D32D8">
        <w:rPr>
          <w:rFonts w:ascii="Cambria" w:hAnsi="Cambria"/>
          <w:sz w:val="24"/>
          <w:szCs w:val="24"/>
        </w:rPr>
        <w:t>.</w:t>
      </w:r>
      <w:r w:rsidR="009D32D8">
        <w:rPr>
          <w:rFonts w:ascii="Cambria" w:hAnsi="Cambria"/>
          <w:sz w:val="24"/>
          <w:szCs w:val="24"/>
        </w:rPr>
        <w:tab/>
      </w:r>
      <w:r w:rsidRPr="009D32D8">
        <w:rPr>
          <w:rFonts w:ascii="Cambria" w:hAnsi="Cambria"/>
          <w:sz w:val="24"/>
          <w:szCs w:val="24"/>
        </w:rPr>
        <w:t>That due notice of such Agreement has been provided by the Mayor, or his designee, to the Olmsted Falls City School District and Polaris Vocational School District in accordance with current law and/or regulations, and that all other notices, requirements, application contents and/or reviews be otherwise completed and provided, as may be required or called for in said Agreement, or pursuant to law.</w:t>
      </w:r>
    </w:p>
    <w:p w14:paraId="6C37DA3A" w14:textId="77777777" w:rsidR="009D32D8" w:rsidRDefault="009D32D8" w:rsidP="00A44A34">
      <w:pPr>
        <w:ind w:firstLine="720"/>
        <w:jc w:val="both"/>
        <w:rPr>
          <w:rFonts w:ascii="Cambria" w:hAnsi="Cambria"/>
          <w:sz w:val="24"/>
          <w:szCs w:val="24"/>
        </w:rPr>
      </w:pPr>
    </w:p>
    <w:p w14:paraId="0105890B" w14:textId="77777777" w:rsidR="009D32D8" w:rsidRPr="009D32D8" w:rsidRDefault="009D32D8" w:rsidP="00A44A34">
      <w:pPr>
        <w:ind w:firstLine="720"/>
        <w:jc w:val="both"/>
        <w:rPr>
          <w:rFonts w:ascii="Cambria" w:hAnsi="Cambria"/>
          <w:sz w:val="24"/>
          <w:szCs w:val="24"/>
        </w:rPr>
      </w:pPr>
    </w:p>
    <w:p w14:paraId="651AF41D" w14:textId="5C28755B" w:rsidR="005D1985" w:rsidRPr="009D32D8" w:rsidRDefault="005D1985" w:rsidP="005D1985">
      <w:pPr>
        <w:jc w:val="both"/>
        <w:rPr>
          <w:rFonts w:ascii="Cambria" w:hAnsi="Cambria"/>
          <w:sz w:val="24"/>
          <w:szCs w:val="24"/>
        </w:rPr>
      </w:pPr>
      <w:r w:rsidRPr="009D32D8">
        <w:rPr>
          <w:rFonts w:ascii="Cambria" w:hAnsi="Cambria"/>
          <w:sz w:val="24"/>
          <w:szCs w:val="24"/>
        </w:rPr>
        <w:tab/>
      </w:r>
      <w:r w:rsidRPr="009D32D8">
        <w:rPr>
          <w:rFonts w:ascii="Cambria" w:hAnsi="Cambria"/>
          <w:b/>
          <w:bCs/>
          <w:sz w:val="24"/>
          <w:szCs w:val="24"/>
        </w:rPr>
        <w:t>SECTION 3</w:t>
      </w:r>
      <w:r w:rsidRPr="009D32D8">
        <w:rPr>
          <w:rFonts w:ascii="Cambria" w:hAnsi="Cambria"/>
          <w:sz w:val="24"/>
          <w:szCs w:val="24"/>
        </w:rPr>
        <w:t>.</w:t>
      </w:r>
      <w:r w:rsidR="009D32D8">
        <w:rPr>
          <w:rFonts w:ascii="Cambria" w:hAnsi="Cambria"/>
          <w:sz w:val="24"/>
          <w:szCs w:val="24"/>
        </w:rPr>
        <w:tab/>
      </w:r>
      <w:r w:rsidRPr="009D32D8">
        <w:rPr>
          <w:rFonts w:ascii="Cambria" w:hAnsi="Cambria"/>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r w:rsidRPr="009D32D8">
        <w:rPr>
          <w:rFonts w:ascii="Cambria" w:hAnsi="Cambria"/>
          <w:sz w:val="24"/>
          <w:szCs w:val="24"/>
        </w:rPr>
        <w:tab/>
      </w:r>
    </w:p>
    <w:p w14:paraId="5613E403" w14:textId="42806275" w:rsidR="005D1985" w:rsidRPr="009D32D8" w:rsidRDefault="005D1985" w:rsidP="005D1985">
      <w:pPr>
        <w:jc w:val="both"/>
        <w:rPr>
          <w:rFonts w:ascii="Cambria" w:hAnsi="Cambria"/>
          <w:sz w:val="24"/>
          <w:szCs w:val="24"/>
        </w:rPr>
      </w:pPr>
      <w:r w:rsidRPr="009D32D8">
        <w:rPr>
          <w:rFonts w:ascii="Cambria" w:hAnsi="Cambria"/>
          <w:sz w:val="24"/>
          <w:szCs w:val="24"/>
        </w:rPr>
        <w:tab/>
      </w:r>
      <w:r w:rsidRPr="009D32D8">
        <w:rPr>
          <w:rFonts w:ascii="Cambria" w:hAnsi="Cambria"/>
          <w:b/>
          <w:bCs/>
          <w:sz w:val="24"/>
          <w:szCs w:val="24"/>
        </w:rPr>
        <w:t>SECTION 4</w:t>
      </w:r>
      <w:r w:rsidRPr="009D32D8">
        <w:rPr>
          <w:rFonts w:ascii="Cambria" w:hAnsi="Cambria"/>
          <w:sz w:val="24"/>
          <w:szCs w:val="24"/>
        </w:rPr>
        <w:t>.</w:t>
      </w:r>
      <w:r w:rsidR="009D32D8">
        <w:rPr>
          <w:rFonts w:ascii="Cambria" w:hAnsi="Cambria"/>
          <w:sz w:val="24"/>
          <w:szCs w:val="24"/>
        </w:rPr>
        <w:tab/>
      </w:r>
      <w:r w:rsidRPr="009D32D8">
        <w:rPr>
          <w:rFonts w:ascii="Cambria" w:hAnsi="Cambria"/>
          <w:sz w:val="24"/>
          <w:szCs w:val="24"/>
        </w:rPr>
        <w:t xml:space="preserve">That this Ordinance is hereby declared to be an emergency measure necessary for the immediate preservation of the public peace, property, health, safety and welfare, or providing for the usual daily operation of a municipal department and for the further reason that said Agreement must be in place before improvements on the property may begin, and the improvements are ready to immediately commence upon such approval, thereby enhancing business expansion and creating jobs. 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6C2194CF" w14:textId="77777777" w:rsidR="00FA5C00" w:rsidRPr="009D32D8" w:rsidRDefault="00FA5C00" w:rsidP="00AF6B23">
      <w:pPr>
        <w:spacing w:after="0" w:line="240" w:lineRule="auto"/>
        <w:rPr>
          <w:rFonts w:ascii="Cambria" w:hAnsi="Cambria"/>
          <w:sz w:val="24"/>
          <w:szCs w:val="24"/>
        </w:rPr>
      </w:pP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47FF4E7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w:t>
      </w:r>
      <w:r w:rsidR="000E4E54">
        <w:rPr>
          <w:rFonts w:ascii="Cambria" w:eastAsia="Times New Roman" w:hAnsi="Cambria" w:cs="Cambria"/>
          <w:sz w:val="24"/>
          <w:szCs w:val="24"/>
        </w:rPr>
        <w:t>__________________________</w:t>
      </w:r>
      <w:r w:rsidRPr="00F64179">
        <w:rPr>
          <w:rFonts w:ascii="Cambria" w:eastAsia="Times New Roman" w:hAnsi="Cambria" w:cs="Cambria"/>
          <w:sz w:val="24"/>
          <w:szCs w:val="24"/>
        </w:rPr>
        <w:t>__</w:t>
      </w:r>
    </w:p>
    <w:p w14:paraId="7AE3E3E8" w14:textId="2E64DA11"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9D32D8">
        <w:rPr>
          <w:rFonts w:ascii="Cambria" w:eastAsia="Times New Roman" w:hAnsi="Cambria" w:cs="Cambria"/>
          <w:sz w:val="24"/>
          <w:szCs w:val="24"/>
        </w:rPr>
        <w:t xml:space="preserve"> </w:t>
      </w:r>
      <w:r w:rsidRPr="00F64179">
        <w:rPr>
          <w:rFonts w:ascii="Cambria" w:eastAsia="Times New Roman" w:hAnsi="Cambria" w:cs="Cambria"/>
          <w:sz w:val="24"/>
          <w:szCs w:val="24"/>
        </w:rPr>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524DF1ED"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0E4E54">
        <w:rPr>
          <w:rFonts w:ascii="Cambria" w:eastAsia="Times New Roman" w:hAnsi="Cambria" w:cs="Cambria"/>
          <w:sz w:val="24"/>
          <w:szCs w:val="24"/>
        </w:rPr>
        <w:t>________</w:t>
      </w:r>
      <w:r w:rsidRPr="00F64179">
        <w:rPr>
          <w:rFonts w:ascii="Cambria" w:eastAsia="Times New Roman" w:hAnsi="Cambria" w:cs="Cambria"/>
          <w:sz w:val="24"/>
          <w:szCs w:val="24"/>
        </w:rPr>
        <w:tab/>
        <w:t>APPROVED:</w:t>
      </w:r>
    </w:p>
    <w:p w14:paraId="5A9BD709" w14:textId="40DF23A4"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9D32D8">
        <w:rPr>
          <w:rFonts w:ascii="Cambria" w:eastAsia="Times New Roman" w:hAnsi="Cambria" w:cs="Cambria"/>
          <w:sz w:val="24"/>
          <w:szCs w:val="24"/>
        </w:rPr>
        <w:t xml:space="preserve">        </w:t>
      </w:r>
      <w:r w:rsidRPr="00F64179">
        <w:rPr>
          <w:rFonts w:ascii="Cambria" w:eastAsia="Times New Roman" w:hAnsi="Cambria" w:cs="Cambria"/>
          <w:sz w:val="24"/>
          <w:szCs w:val="24"/>
        </w:rPr>
        <w:t xml:space="preserve">  Clerk of Council</w:t>
      </w:r>
    </w:p>
    <w:p w14:paraId="5B0F9E30" w14:textId="77777777" w:rsidR="000E4E54" w:rsidRPr="00F64179" w:rsidRDefault="000E4E54" w:rsidP="007D160F">
      <w:pPr>
        <w:spacing w:after="0" w:line="240" w:lineRule="auto"/>
        <w:rPr>
          <w:rFonts w:ascii="Cambria" w:eastAsia="Times New Roman" w:hAnsi="Cambria" w:cs="Cambria"/>
          <w:sz w:val="24"/>
          <w:szCs w:val="24"/>
        </w:rPr>
      </w:pPr>
    </w:p>
    <w:p w14:paraId="27954DA9" w14:textId="5F9A3C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0E4E54">
        <w:rPr>
          <w:rFonts w:ascii="Cambria" w:eastAsia="Times New Roman" w:hAnsi="Cambria" w:cs="Cambria"/>
          <w:sz w:val="24"/>
          <w:szCs w:val="24"/>
        </w:rPr>
        <w:tab/>
      </w:r>
      <w:r w:rsidRPr="00F64179">
        <w:rPr>
          <w:rFonts w:ascii="Cambria" w:eastAsia="Times New Roman" w:hAnsi="Cambria" w:cs="Cambria"/>
          <w:sz w:val="24"/>
          <w:szCs w:val="24"/>
        </w:rPr>
        <w:t xml:space="preserve"> _____________________________</w:t>
      </w:r>
      <w:r w:rsidR="000E4E54">
        <w:rPr>
          <w:rFonts w:ascii="Cambria" w:eastAsia="Times New Roman" w:hAnsi="Cambria" w:cs="Cambria"/>
          <w:sz w:val="24"/>
          <w:szCs w:val="24"/>
        </w:rPr>
        <w:t>_________________________</w:t>
      </w:r>
    </w:p>
    <w:p w14:paraId="25D11A9F" w14:textId="2C484CA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000E4E54">
        <w:rPr>
          <w:rFonts w:ascii="Cambria" w:eastAsia="Times New Roman" w:hAnsi="Cambria" w:cs="Cambria"/>
          <w:sz w:val="24"/>
          <w:szCs w:val="24"/>
        </w:rPr>
        <w:tab/>
      </w:r>
      <w:r w:rsidR="000E4E54">
        <w:rPr>
          <w:rFonts w:ascii="Cambria" w:eastAsia="Times New Roman" w:hAnsi="Cambria" w:cs="Cambria"/>
          <w:sz w:val="24"/>
          <w:szCs w:val="24"/>
        </w:rPr>
        <w:tab/>
      </w:r>
      <w:r w:rsidR="000E4E54">
        <w:rPr>
          <w:rFonts w:ascii="Cambria" w:eastAsia="Times New Roman" w:hAnsi="Cambria" w:cs="Cambria"/>
          <w:sz w:val="24"/>
          <w:szCs w:val="24"/>
        </w:rPr>
        <w:tab/>
      </w:r>
      <w:r w:rsidR="000E4E54">
        <w:rPr>
          <w:rFonts w:ascii="Cambria" w:eastAsia="Times New Roman" w:hAnsi="Cambria" w:cs="Cambria"/>
          <w:sz w:val="24"/>
          <w:szCs w:val="24"/>
        </w:rPr>
        <w:tab/>
        <w:t xml:space="preserve">              </w:t>
      </w:r>
      <w:r w:rsidRPr="00F64179">
        <w:rPr>
          <w:rFonts w:ascii="Cambria" w:eastAsia="Times New Roman" w:hAnsi="Cambria" w:cs="Cambria"/>
          <w:sz w:val="24"/>
          <w:szCs w:val="24"/>
        </w:rPr>
        <w:t>Mayor</w:t>
      </w:r>
      <w:r w:rsidR="000E4E54">
        <w:rPr>
          <w:rFonts w:ascii="Cambria" w:eastAsia="Times New Roman" w:hAnsi="Cambria" w:cs="Cambria"/>
          <w:sz w:val="24"/>
          <w:szCs w:val="24"/>
        </w:rPr>
        <w:t xml:space="preserve">                                               Date</w:t>
      </w:r>
    </w:p>
    <w:p w14:paraId="61F71183" w14:textId="77777777" w:rsidR="007D160F" w:rsidRDefault="007D160F" w:rsidP="007D160F">
      <w:pPr>
        <w:spacing w:after="0" w:line="240" w:lineRule="auto"/>
        <w:rPr>
          <w:rFonts w:ascii="Cambria" w:eastAsia="Times New Roman" w:hAnsi="Cambria" w:cs="Cambria"/>
          <w:sz w:val="24"/>
          <w:szCs w:val="24"/>
        </w:rPr>
      </w:pPr>
    </w:p>
    <w:p w14:paraId="3CAC940A" w14:textId="77777777" w:rsidR="000E4E54" w:rsidRDefault="000E4E54" w:rsidP="007D160F">
      <w:pPr>
        <w:spacing w:after="0" w:line="240" w:lineRule="auto"/>
        <w:rPr>
          <w:rFonts w:ascii="Cambria" w:eastAsia="Times New Roman" w:hAnsi="Cambria" w:cs="Cambria"/>
          <w:sz w:val="24"/>
          <w:szCs w:val="24"/>
        </w:rPr>
      </w:pPr>
    </w:p>
    <w:p w14:paraId="062AA0D8" w14:textId="77777777" w:rsidR="000E4E54" w:rsidRPr="00F64179" w:rsidRDefault="000E4E54" w:rsidP="007D160F">
      <w:pPr>
        <w:spacing w:after="0" w:line="240" w:lineRule="auto"/>
        <w:rPr>
          <w:rFonts w:ascii="Cambria" w:eastAsia="Times New Roman" w:hAnsi="Cambria" w:cs="Cambria"/>
          <w:sz w:val="24"/>
          <w:szCs w:val="24"/>
        </w:rPr>
      </w:pPr>
    </w:p>
    <w:p w14:paraId="5E67C0EE" w14:textId="14722383"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0E4E54">
        <w:rPr>
          <w:rFonts w:ascii="Cambria" w:eastAsia="Times New Roman" w:hAnsi="Cambria" w:cs="Cambria"/>
          <w:sz w:val="24"/>
          <w:szCs w:val="24"/>
        </w:rPr>
        <w:t>_________</w:t>
      </w:r>
    </w:p>
    <w:p w14:paraId="4D614B58" w14:textId="2439173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9D32D8">
        <w:rPr>
          <w:rFonts w:ascii="Cambria" w:eastAsia="Times New Roman" w:hAnsi="Cambria" w:cs="Cambria"/>
          <w:sz w:val="24"/>
          <w:szCs w:val="24"/>
        </w:rPr>
        <w:t xml:space="preserve">     </w:t>
      </w:r>
      <w:r w:rsidRPr="00F64179">
        <w:rPr>
          <w:rFonts w:ascii="Cambria" w:eastAsia="Times New Roman" w:hAnsi="Cambria" w:cs="Cambria"/>
          <w:sz w:val="24"/>
          <w:szCs w:val="24"/>
        </w:rPr>
        <w:t>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901CD" w14:textId="77777777" w:rsidR="00940B5C" w:rsidRDefault="00940B5C" w:rsidP="00216C79">
      <w:pPr>
        <w:spacing w:after="0" w:line="240" w:lineRule="auto"/>
      </w:pPr>
      <w:r>
        <w:separator/>
      </w:r>
    </w:p>
  </w:endnote>
  <w:endnote w:type="continuationSeparator" w:id="0">
    <w:p w14:paraId="6227D365" w14:textId="77777777" w:rsidR="00940B5C" w:rsidRDefault="00940B5C"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AB7EC" w14:textId="77777777" w:rsidR="00940B5C" w:rsidRDefault="00940B5C" w:rsidP="00216C79">
      <w:pPr>
        <w:spacing w:after="0" w:line="240" w:lineRule="auto"/>
      </w:pPr>
      <w:r>
        <w:separator/>
      </w:r>
    </w:p>
  </w:footnote>
  <w:footnote w:type="continuationSeparator" w:id="0">
    <w:p w14:paraId="64AA3540" w14:textId="77777777" w:rsidR="00940B5C" w:rsidRDefault="00940B5C"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14802490"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11A9D">
      <w:rPr>
        <w:rFonts w:ascii="Cambria" w:hAnsi="Cambria"/>
        <w:sz w:val="32"/>
        <w:szCs w:val="32"/>
      </w:rPr>
      <w:t>6</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62611"/>
    <w:rsid w:val="00063431"/>
    <w:rsid w:val="000E4E54"/>
    <w:rsid w:val="000F298A"/>
    <w:rsid w:val="001819B6"/>
    <w:rsid w:val="00190E42"/>
    <w:rsid w:val="001B3F90"/>
    <w:rsid w:val="00216C79"/>
    <w:rsid w:val="0022366E"/>
    <w:rsid w:val="00253853"/>
    <w:rsid w:val="002626FD"/>
    <w:rsid w:val="00357011"/>
    <w:rsid w:val="003662FC"/>
    <w:rsid w:val="003E4FEF"/>
    <w:rsid w:val="003F25F8"/>
    <w:rsid w:val="003F4FD6"/>
    <w:rsid w:val="0041414B"/>
    <w:rsid w:val="004916F2"/>
    <w:rsid w:val="004E0044"/>
    <w:rsid w:val="004E33E8"/>
    <w:rsid w:val="00541FC1"/>
    <w:rsid w:val="00587598"/>
    <w:rsid w:val="005D1985"/>
    <w:rsid w:val="00602977"/>
    <w:rsid w:val="0060298B"/>
    <w:rsid w:val="006076C7"/>
    <w:rsid w:val="006C714F"/>
    <w:rsid w:val="00765E35"/>
    <w:rsid w:val="00774C9F"/>
    <w:rsid w:val="00784374"/>
    <w:rsid w:val="007D160F"/>
    <w:rsid w:val="007D27A0"/>
    <w:rsid w:val="007E6DF0"/>
    <w:rsid w:val="007F1A0C"/>
    <w:rsid w:val="008207ED"/>
    <w:rsid w:val="00830226"/>
    <w:rsid w:val="008378D3"/>
    <w:rsid w:val="00875733"/>
    <w:rsid w:val="0088454B"/>
    <w:rsid w:val="0089709A"/>
    <w:rsid w:val="008A1591"/>
    <w:rsid w:val="008C1B05"/>
    <w:rsid w:val="008C2E9B"/>
    <w:rsid w:val="0090277C"/>
    <w:rsid w:val="009057A8"/>
    <w:rsid w:val="00940B5C"/>
    <w:rsid w:val="00962E57"/>
    <w:rsid w:val="009D32D8"/>
    <w:rsid w:val="00A25D24"/>
    <w:rsid w:val="00A44A34"/>
    <w:rsid w:val="00A751B8"/>
    <w:rsid w:val="00A92161"/>
    <w:rsid w:val="00A92603"/>
    <w:rsid w:val="00AE6B87"/>
    <w:rsid w:val="00AF6B23"/>
    <w:rsid w:val="00B15DF4"/>
    <w:rsid w:val="00B92BB9"/>
    <w:rsid w:val="00BC1CB2"/>
    <w:rsid w:val="00CC663D"/>
    <w:rsid w:val="00CD31A8"/>
    <w:rsid w:val="00CD4008"/>
    <w:rsid w:val="00CD77C5"/>
    <w:rsid w:val="00CE1564"/>
    <w:rsid w:val="00D3063F"/>
    <w:rsid w:val="00D657E1"/>
    <w:rsid w:val="00D70365"/>
    <w:rsid w:val="00D940AB"/>
    <w:rsid w:val="00DA40B2"/>
    <w:rsid w:val="00DE4DA4"/>
    <w:rsid w:val="00DE61E9"/>
    <w:rsid w:val="00E13AA1"/>
    <w:rsid w:val="00E20E7B"/>
    <w:rsid w:val="00E22175"/>
    <w:rsid w:val="00EB7EDC"/>
    <w:rsid w:val="00EE7A05"/>
    <w:rsid w:val="00F11A9D"/>
    <w:rsid w:val="00F30CC6"/>
    <w:rsid w:val="00F52989"/>
    <w:rsid w:val="00F52E12"/>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2026-02-12T23:29:00Z</dcterms:created>
  <dcterms:modified xsi:type="dcterms:W3CDTF">2026-02-12T23:39:00Z</dcterms:modified>
</cp:coreProperties>
</file>