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7B91" w14:textId="77777777" w:rsidR="00216C79" w:rsidRDefault="00216C79" w:rsidP="00477835">
      <w:pPr>
        <w:pStyle w:val="NoSpacing"/>
        <w:rPr>
          <w:rFonts w:ascii="Cambria" w:hAnsi="Cambria"/>
          <w:sz w:val="24"/>
          <w:szCs w:val="24"/>
        </w:rPr>
      </w:pPr>
    </w:p>
    <w:p w14:paraId="5B595772" w14:textId="3EBA014C" w:rsidR="00962E57" w:rsidRPr="00477835" w:rsidRDefault="00962E57" w:rsidP="00F30CC6">
      <w:pPr>
        <w:pStyle w:val="NoSpacing"/>
        <w:ind w:left="720" w:firstLine="720"/>
        <w:rPr>
          <w:rFonts w:ascii="Cambria" w:hAnsi="Cambria"/>
          <w:sz w:val="20"/>
          <w:szCs w:val="20"/>
          <w:u w:val="single"/>
        </w:rPr>
      </w:pPr>
      <w:r w:rsidRPr="00477835">
        <w:rPr>
          <w:rFonts w:ascii="Cambria" w:hAnsi="Cambria"/>
          <w:sz w:val="20"/>
          <w:szCs w:val="20"/>
        </w:rPr>
        <w:t>By: _______________________________ Sponsor:</w:t>
      </w:r>
      <w:r w:rsidR="00602977" w:rsidRPr="00477835">
        <w:rPr>
          <w:rFonts w:ascii="Cambria" w:hAnsi="Cambria"/>
          <w:sz w:val="20"/>
          <w:szCs w:val="20"/>
        </w:rPr>
        <w:t xml:space="preserve"> </w:t>
      </w:r>
      <w:r w:rsidR="00477835" w:rsidRPr="00477835">
        <w:rPr>
          <w:rFonts w:ascii="Cambria" w:hAnsi="Cambria"/>
          <w:sz w:val="20"/>
          <w:szCs w:val="20"/>
          <w:u w:val="single"/>
        </w:rPr>
        <w:t>Councilwoman Erika Coble</w:t>
      </w:r>
      <w:r w:rsidR="00996835">
        <w:rPr>
          <w:rFonts w:ascii="Cambria" w:hAnsi="Cambria"/>
          <w:sz w:val="20"/>
          <w:szCs w:val="20"/>
          <w:u w:val="single"/>
        </w:rPr>
        <w:t xml:space="preserve"> &amp; </w:t>
      </w:r>
      <w:r w:rsidR="00477835" w:rsidRPr="00477835">
        <w:rPr>
          <w:rFonts w:ascii="Cambria" w:hAnsi="Cambria"/>
          <w:sz w:val="20"/>
          <w:szCs w:val="20"/>
          <w:u w:val="single"/>
        </w:rPr>
        <w:t>Councilman Gene Zacharyasz</w:t>
      </w:r>
    </w:p>
    <w:p w14:paraId="2D83587D" w14:textId="77777777" w:rsidR="00AF6B23" w:rsidRDefault="00AF6B23" w:rsidP="00AF6B23">
      <w:pPr>
        <w:spacing w:after="0" w:line="240" w:lineRule="auto"/>
        <w:rPr>
          <w:rFonts w:ascii="Cambria" w:eastAsia="Times New Roman" w:hAnsi="Cambria" w:cs="Cambria"/>
          <w:b/>
          <w:bCs/>
          <w:sz w:val="24"/>
          <w:szCs w:val="24"/>
        </w:rPr>
      </w:pPr>
    </w:p>
    <w:p w14:paraId="0CEC23CC" w14:textId="77777777" w:rsidR="00587598" w:rsidRPr="00587598" w:rsidRDefault="00587598" w:rsidP="00587598">
      <w:pPr>
        <w:spacing w:after="0" w:line="240" w:lineRule="auto"/>
        <w:jc w:val="center"/>
        <w:rPr>
          <w:rFonts w:ascii="Times New Roman" w:eastAsia="Times New Roman" w:hAnsi="Times New Roman"/>
          <w:b/>
          <w:bCs/>
          <w:sz w:val="24"/>
          <w:szCs w:val="24"/>
        </w:rPr>
      </w:pPr>
    </w:p>
    <w:p w14:paraId="1293A184" w14:textId="3C5B8802" w:rsidR="002D6DB5" w:rsidRPr="00477835" w:rsidRDefault="002D6DB5" w:rsidP="00477835">
      <w:pPr>
        <w:jc w:val="center"/>
        <w:rPr>
          <w:rFonts w:ascii="Cambria" w:eastAsiaTheme="minorHAnsi" w:hAnsi="Cambria"/>
          <w:b/>
          <w:bCs/>
          <w:sz w:val="24"/>
          <w:szCs w:val="24"/>
        </w:rPr>
      </w:pPr>
      <w:r w:rsidRPr="00477835">
        <w:rPr>
          <w:rFonts w:ascii="Cambria" w:eastAsiaTheme="minorHAnsi" w:hAnsi="Cambria"/>
          <w:b/>
          <w:bCs/>
          <w:sz w:val="24"/>
          <w:szCs w:val="24"/>
        </w:rPr>
        <w:t>A RESOLUTION</w:t>
      </w:r>
    </w:p>
    <w:p w14:paraId="44A801B9" w14:textId="6FBC4924" w:rsidR="002D6DB5" w:rsidRPr="00477835" w:rsidRDefault="002D6DB5" w:rsidP="002D6DB5">
      <w:pPr>
        <w:spacing w:after="0" w:line="240" w:lineRule="auto"/>
        <w:jc w:val="center"/>
        <w:rPr>
          <w:rFonts w:ascii="Cambria" w:eastAsiaTheme="minorHAnsi" w:hAnsi="Cambria"/>
          <w:b/>
          <w:bCs/>
          <w:sz w:val="24"/>
          <w:szCs w:val="24"/>
        </w:rPr>
      </w:pPr>
      <w:r w:rsidRPr="00477835">
        <w:rPr>
          <w:rFonts w:ascii="Cambria" w:eastAsiaTheme="minorHAnsi" w:hAnsi="Cambria"/>
          <w:b/>
          <w:bCs/>
          <w:sz w:val="24"/>
          <w:szCs w:val="24"/>
        </w:rPr>
        <w:t>APPROVING THE MAYOR’S REAPPOINTMENT OF KEVIN CZAJKA TO THE SHADE TREE COMMISSION, AND DECLARING AN EMERGENCY</w:t>
      </w:r>
      <w:r w:rsidR="00477835">
        <w:rPr>
          <w:rFonts w:ascii="Cambria" w:eastAsiaTheme="minorHAnsi" w:hAnsi="Cambria"/>
          <w:b/>
          <w:bCs/>
          <w:sz w:val="24"/>
          <w:szCs w:val="24"/>
        </w:rPr>
        <w:t>.</w:t>
      </w:r>
    </w:p>
    <w:p w14:paraId="7C56EC99" w14:textId="77777777" w:rsidR="002D6DB5" w:rsidRPr="00477835" w:rsidRDefault="002D6DB5" w:rsidP="002D6DB5">
      <w:pPr>
        <w:rPr>
          <w:rFonts w:ascii="Cambria" w:eastAsiaTheme="minorHAnsi" w:hAnsi="Cambria"/>
          <w:sz w:val="24"/>
          <w:szCs w:val="24"/>
        </w:rPr>
      </w:pPr>
    </w:p>
    <w:p w14:paraId="2DBF93FB" w14:textId="1F8D21A4" w:rsidR="002D6DB5" w:rsidRPr="00477835" w:rsidRDefault="002D6DB5" w:rsidP="002D6DB5">
      <w:pPr>
        <w:ind w:firstLine="720"/>
        <w:jc w:val="both"/>
        <w:rPr>
          <w:rFonts w:ascii="Cambria" w:eastAsiaTheme="minorHAnsi" w:hAnsi="Cambria"/>
          <w:sz w:val="24"/>
          <w:szCs w:val="24"/>
        </w:rPr>
      </w:pPr>
      <w:r w:rsidRPr="00477835">
        <w:rPr>
          <w:rFonts w:ascii="Cambria" w:eastAsiaTheme="minorHAnsi" w:hAnsi="Cambria"/>
          <w:b/>
          <w:bCs/>
          <w:sz w:val="24"/>
          <w:szCs w:val="24"/>
        </w:rPr>
        <w:t>WHEREAS</w:t>
      </w:r>
      <w:r w:rsidRPr="00477835">
        <w:rPr>
          <w:rFonts w:ascii="Cambria" w:eastAsiaTheme="minorHAnsi" w:hAnsi="Cambria"/>
          <w:sz w:val="24"/>
          <w:szCs w:val="24"/>
        </w:rPr>
        <w:t>, Kevin Czajka</w:t>
      </w:r>
      <w:r w:rsidR="00F00A42" w:rsidRPr="00477835">
        <w:rPr>
          <w:rFonts w:ascii="Cambria" w:eastAsiaTheme="minorHAnsi" w:hAnsi="Cambria"/>
          <w:sz w:val="24"/>
          <w:szCs w:val="24"/>
        </w:rPr>
        <w:t xml:space="preserve"> </w:t>
      </w:r>
      <w:r w:rsidRPr="00477835">
        <w:rPr>
          <w:rFonts w:ascii="Cambria" w:eastAsiaTheme="minorHAnsi" w:hAnsi="Cambria"/>
          <w:sz w:val="24"/>
          <w:szCs w:val="24"/>
        </w:rPr>
        <w:t>has over 38 years of experience in the nursey business as a buyer, grower and broker; and</w:t>
      </w:r>
    </w:p>
    <w:p w14:paraId="299CDB54" w14:textId="03883EE4" w:rsidR="002D6DB5" w:rsidRPr="00477835" w:rsidRDefault="002D6DB5" w:rsidP="002D6DB5">
      <w:pPr>
        <w:jc w:val="both"/>
        <w:rPr>
          <w:rFonts w:ascii="Cambria" w:eastAsiaTheme="minorHAnsi" w:hAnsi="Cambria"/>
          <w:sz w:val="24"/>
          <w:szCs w:val="24"/>
        </w:rPr>
      </w:pPr>
      <w:r w:rsidRPr="00477835">
        <w:rPr>
          <w:rFonts w:ascii="Cambria" w:eastAsiaTheme="minorHAnsi" w:hAnsi="Cambria"/>
          <w:sz w:val="24"/>
          <w:szCs w:val="24"/>
        </w:rPr>
        <w:tab/>
      </w:r>
      <w:r w:rsidRPr="00477835">
        <w:rPr>
          <w:rFonts w:ascii="Cambria" w:eastAsiaTheme="minorHAnsi" w:hAnsi="Cambria"/>
          <w:b/>
          <w:bCs/>
          <w:sz w:val="24"/>
          <w:szCs w:val="24"/>
        </w:rPr>
        <w:t>WHEREAS</w:t>
      </w:r>
      <w:r w:rsidRPr="00477835">
        <w:rPr>
          <w:rFonts w:ascii="Cambria" w:eastAsiaTheme="minorHAnsi" w:hAnsi="Cambria"/>
          <w:sz w:val="24"/>
          <w:szCs w:val="24"/>
        </w:rPr>
        <w:t>, Mr. Czajka is also a</w:t>
      </w:r>
      <w:r w:rsidR="00477835">
        <w:rPr>
          <w:rFonts w:ascii="Cambria" w:eastAsiaTheme="minorHAnsi" w:hAnsi="Cambria"/>
          <w:sz w:val="24"/>
          <w:szCs w:val="24"/>
        </w:rPr>
        <w:t>n</w:t>
      </w:r>
      <w:r w:rsidRPr="00477835">
        <w:rPr>
          <w:rFonts w:ascii="Cambria" w:eastAsiaTheme="minorHAnsi" w:hAnsi="Cambria"/>
          <w:sz w:val="24"/>
          <w:szCs w:val="24"/>
        </w:rPr>
        <w:t xml:space="preserve"> Ohio Certified Nurseryman; and</w:t>
      </w:r>
    </w:p>
    <w:p w14:paraId="0196E283" w14:textId="1CE157F1" w:rsidR="002D6DB5" w:rsidRPr="00477835" w:rsidRDefault="002D6DB5" w:rsidP="002D6DB5">
      <w:pPr>
        <w:ind w:firstLine="720"/>
        <w:jc w:val="both"/>
        <w:rPr>
          <w:rFonts w:ascii="Cambria" w:eastAsiaTheme="minorHAnsi" w:hAnsi="Cambria"/>
          <w:sz w:val="24"/>
          <w:szCs w:val="24"/>
        </w:rPr>
      </w:pPr>
      <w:r w:rsidRPr="00477835">
        <w:rPr>
          <w:rFonts w:ascii="Cambria" w:eastAsiaTheme="minorHAnsi" w:hAnsi="Cambria"/>
          <w:b/>
          <w:bCs/>
          <w:sz w:val="24"/>
          <w:szCs w:val="24"/>
        </w:rPr>
        <w:t>WHEREAS</w:t>
      </w:r>
      <w:r w:rsidRPr="00477835">
        <w:rPr>
          <w:rFonts w:ascii="Cambria" w:eastAsiaTheme="minorHAnsi" w:hAnsi="Cambria"/>
          <w:sz w:val="24"/>
          <w:szCs w:val="24"/>
        </w:rPr>
        <w:t>, in 2022</w:t>
      </w:r>
      <w:r w:rsidR="00477835">
        <w:rPr>
          <w:rFonts w:ascii="Cambria" w:eastAsiaTheme="minorHAnsi" w:hAnsi="Cambria"/>
          <w:sz w:val="24"/>
          <w:szCs w:val="24"/>
        </w:rPr>
        <w:t>,</w:t>
      </w:r>
      <w:r w:rsidRPr="00477835">
        <w:rPr>
          <w:rFonts w:ascii="Cambria" w:eastAsiaTheme="minorHAnsi" w:hAnsi="Cambria"/>
          <w:sz w:val="24"/>
          <w:szCs w:val="24"/>
        </w:rPr>
        <w:t xml:space="preserve"> the Mayor appointed Kevin Czajka to the Shade Tree Commission for the term ending July 12, 2024; and</w:t>
      </w:r>
    </w:p>
    <w:p w14:paraId="147C6986" w14:textId="2D9A07BD" w:rsidR="002D6DB5" w:rsidRPr="00477835" w:rsidRDefault="002D6DB5" w:rsidP="002D6DB5">
      <w:pPr>
        <w:ind w:firstLine="720"/>
        <w:jc w:val="both"/>
        <w:rPr>
          <w:rFonts w:ascii="Cambria" w:eastAsiaTheme="minorHAnsi" w:hAnsi="Cambria"/>
          <w:sz w:val="24"/>
          <w:szCs w:val="24"/>
        </w:rPr>
      </w:pPr>
      <w:r w:rsidRPr="00477835">
        <w:rPr>
          <w:rFonts w:ascii="Cambria" w:eastAsiaTheme="minorHAnsi" w:hAnsi="Cambria"/>
          <w:b/>
          <w:bCs/>
          <w:sz w:val="24"/>
          <w:szCs w:val="24"/>
        </w:rPr>
        <w:t>WHEREAS</w:t>
      </w:r>
      <w:r w:rsidRPr="00477835">
        <w:rPr>
          <w:rFonts w:ascii="Cambria" w:eastAsiaTheme="minorHAnsi" w:hAnsi="Cambria"/>
          <w:sz w:val="24"/>
          <w:szCs w:val="24"/>
        </w:rPr>
        <w:t xml:space="preserve">, </w:t>
      </w:r>
      <w:r w:rsidR="00F00A42" w:rsidRPr="00477835">
        <w:rPr>
          <w:rFonts w:ascii="Cambria" w:eastAsiaTheme="minorHAnsi" w:hAnsi="Cambria"/>
          <w:sz w:val="24"/>
          <w:szCs w:val="24"/>
        </w:rPr>
        <w:t xml:space="preserve">due to </w:t>
      </w:r>
      <w:r w:rsidRPr="00477835">
        <w:rPr>
          <w:rFonts w:ascii="Cambria" w:eastAsiaTheme="minorHAnsi" w:hAnsi="Cambria"/>
          <w:sz w:val="24"/>
          <w:szCs w:val="24"/>
        </w:rPr>
        <w:t xml:space="preserve">his extensive experience, </w:t>
      </w:r>
      <w:r w:rsidR="00477835">
        <w:rPr>
          <w:rFonts w:ascii="Cambria" w:eastAsiaTheme="minorHAnsi" w:hAnsi="Cambria"/>
          <w:sz w:val="24"/>
          <w:szCs w:val="24"/>
        </w:rPr>
        <w:t>Kevin Czajka</w:t>
      </w:r>
      <w:r w:rsidRPr="00477835">
        <w:rPr>
          <w:rFonts w:ascii="Cambria" w:eastAsiaTheme="minorHAnsi" w:hAnsi="Cambria"/>
          <w:sz w:val="24"/>
          <w:szCs w:val="24"/>
        </w:rPr>
        <w:t xml:space="preserve"> has provided valuable insight to the Shade Tree Commission during his first term; and</w:t>
      </w:r>
    </w:p>
    <w:p w14:paraId="1BDBBDD1" w14:textId="0927B1F5" w:rsidR="002D6DB5" w:rsidRDefault="002D6DB5" w:rsidP="00477835">
      <w:pPr>
        <w:ind w:firstLine="720"/>
        <w:jc w:val="both"/>
        <w:rPr>
          <w:rFonts w:ascii="Cambria" w:eastAsiaTheme="minorHAnsi" w:hAnsi="Cambria"/>
          <w:sz w:val="24"/>
          <w:szCs w:val="24"/>
        </w:rPr>
      </w:pPr>
      <w:r w:rsidRPr="00477835">
        <w:rPr>
          <w:rFonts w:ascii="Cambria" w:eastAsiaTheme="minorHAnsi" w:hAnsi="Cambria"/>
          <w:b/>
          <w:bCs/>
          <w:sz w:val="24"/>
          <w:szCs w:val="24"/>
        </w:rPr>
        <w:t>WHEREAS</w:t>
      </w:r>
      <w:r w:rsidRPr="00477835">
        <w:rPr>
          <w:rFonts w:ascii="Cambria" w:eastAsiaTheme="minorHAnsi" w:hAnsi="Cambria"/>
          <w:sz w:val="24"/>
          <w:szCs w:val="24"/>
        </w:rPr>
        <w:t>, the Mayor seeks to reappoint Kevin Czajka to the Shade Tree Commission.</w:t>
      </w:r>
    </w:p>
    <w:p w14:paraId="60A28477" w14:textId="77777777" w:rsidR="00477835" w:rsidRPr="00477835" w:rsidRDefault="00477835" w:rsidP="00477835">
      <w:pPr>
        <w:ind w:firstLine="720"/>
        <w:jc w:val="both"/>
        <w:rPr>
          <w:rFonts w:ascii="Cambria" w:eastAsiaTheme="minorHAnsi" w:hAnsi="Cambria"/>
          <w:sz w:val="24"/>
          <w:szCs w:val="24"/>
        </w:rPr>
      </w:pPr>
    </w:p>
    <w:p w14:paraId="580DBC13" w14:textId="1708173C" w:rsidR="002D6DB5" w:rsidRPr="00477835" w:rsidRDefault="002D6DB5" w:rsidP="002D6DB5">
      <w:pPr>
        <w:spacing w:after="0" w:line="240" w:lineRule="auto"/>
        <w:ind w:firstLine="720"/>
        <w:jc w:val="both"/>
        <w:rPr>
          <w:rFonts w:ascii="Cambria" w:eastAsiaTheme="minorHAnsi" w:hAnsi="Cambria"/>
          <w:sz w:val="24"/>
          <w:szCs w:val="24"/>
        </w:rPr>
      </w:pPr>
      <w:r w:rsidRPr="00477835">
        <w:rPr>
          <w:rFonts w:ascii="Cambria" w:eastAsiaTheme="minorHAnsi" w:hAnsi="Cambria"/>
          <w:b/>
          <w:sz w:val="24"/>
          <w:szCs w:val="24"/>
        </w:rPr>
        <w:t xml:space="preserve">NOW, THEREFORE, BE IT </w:t>
      </w:r>
      <w:r w:rsidR="006B4CBB">
        <w:rPr>
          <w:rFonts w:ascii="Cambria" w:eastAsiaTheme="minorHAnsi" w:hAnsi="Cambria"/>
          <w:b/>
          <w:sz w:val="24"/>
          <w:szCs w:val="24"/>
        </w:rPr>
        <w:t>RESOLVED</w:t>
      </w:r>
      <w:r w:rsidRPr="00477835">
        <w:rPr>
          <w:rFonts w:ascii="Cambria" w:eastAsiaTheme="minorHAnsi" w:hAnsi="Cambria"/>
          <w:sz w:val="24"/>
          <w:szCs w:val="24"/>
        </w:rPr>
        <w:t xml:space="preserve"> by the Council of the City of Berea, State of Ohio:</w:t>
      </w:r>
    </w:p>
    <w:p w14:paraId="21F50F7D" w14:textId="77777777" w:rsidR="002D6DB5" w:rsidRPr="00477835" w:rsidRDefault="002D6DB5" w:rsidP="002D6DB5">
      <w:pPr>
        <w:spacing w:after="0" w:line="240" w:lineRule="auto"/>
        <w:jc w:val="both"/>
        <w:rPr>
          <w:rFonts w:ascii="Cambria" w:eastAsiaTheme="minorHAnsi" w:hAnsi="Cambria"/>
          <w:sz w:val="24"/>
          <w:szCs w:val="24"/>
        </w:rPr>
      </w:pPr>
    </w:p>
    <w:p w14:paraId="1CA15913" w14:textId="77777777" w:rsidR="002D6DB5" w:rsidRPr="00477835" w:rsidRDefault="002D6DB5" w:rsidP="002D6DB5">
      <w:pPr>
        <w:spacing w:after="0" w:line="240" w:lineRule="auto"/>
        <w:ind w:firstLine="720"/>
        <w:jc w:val="both"/>
        <w:rPr>
          <w:rFonts w:ascii="Cambria" w:eastAsiaTheme="minorHAnsi" w:hAnsi="Cambria"/>
          <w:b/>
          <w:sz w:val="24"/>
          <w:szCs w:val="24"/>
        </w:rPr>
      </w:pPr>
    </w:p>
    <w:p w14:paraId="516003D4" w14:textId="606DD2FE" w:rsidR="002D6DB5" w:rsidRPr="00477835" w:rsidRDefault="002D6DB5" w:rsidP="002D6DB5">
      <w:pPr>
        <w:spacing w:after="0" w:line="240" w:lineRule="auto"/>
        <w:ind w:firstLine="720"/>
        <w:jc w:val="both"/>
        <w:rPr>
          <w:rFonts w:ascii="Cambria" w:eastAsiaTheme="minorHAnsi" w:hAnsi="Cambria"/>
          <w:sz w:val="24"/>
          <w:szCs w:val="24"/>
        </w:rPr>
      </w:pPr>
      <w:r w:rsidRPr="00477835">
        <w:rPr>
          <w:rFonts w:ascii="Cambria" w:eastAsiaTheme="minorHAnsi" w:hAnsi="Cambria"/>
          <w:b/>
          <w:sz w:val="24"/>
          <w:szCs w:val="24"/>
        </w:rPr>
        <w:t>SECTION 1.</w:t>
      </w:r>
      <w:r w:rsidRPr="00477835">
        <w:rPr>
          <w:rFonts w:ascii="Cambria" w:eastAsiaTheme="minorHAnsi" w:hAnsi="Cambria"/>
          <w:sz w:val="24"/>
          <w:szCs w:val="24"/>
        </w:rPr>
        <w:tab/>
        <w:t>Th</w:t>
      </w:r>
      <w:r w:rsidR="00477835">
        <w:rPr>
          <w:rFonts w:ascii="Cambria" w:eastAsiaTheme="minorHAnsi" w:hAnsi="Cambria"/>
          <w:sz w:val="24"/>
          <w:szCs w:val="24"/>
        </w:rPr>
        <w:t>at the</w:t>
      </w:r>
      <w:r w:rsidRPr="00477835">
        <w:rPr>
          <w:rFonts w:ascii="Cambria" w:eastAsiaTheme="minorHAnsi" w:hAnsi="Cambria"/>
          <w:sz w:val="24"/>
          <w:szCs w:val="24"/>
        </w:rPr>
        <w:t xml:space="preserve"> Council of the City of Berea hereby approves the reappointment of Kevin Czajka to the Shade Tree Commission for the term expiring July 12, 202</w:t>
      </w:r>
      <w:r w:rsidR="00F00A42" w:rsidRPr="00477835">
        <w:rPr>
          <w:rFonts w:ascii="Cambria" w:eastAsiaTheme="minorHAnsi" w:hAnsi="Cambria"/>
          <w:sz w:val="24"/>
          <w:szCs w:val="24"/>
        </w:rPr>
        <w:t>7</w:t>
      </w:r>
      <w:r w:rsidRPr="00477835">
        <w:rPr>
          <w:rFonts w:ascii="Cambria" w:eastAsiaTheme="minorHAnsi" w:hAnsi="Cambria"/>
          <w:sz w:val="24"/>
          <w:szCs w:val="24"/>
        </w:rPr>
        <w:t>.</w:t>
      </w:r>
    </w:p>
    <w:p w14:paraId="6B7FB88D" w14:textId="77777777" w:rsidR="002D6DB5" w:rsidRPr="00477835" w:rsidRDefault="002D6DB5" w:rsidP="002D6DB5">
      <w:pPr>
        <w:spacing w:after="0" w:line="240" w:lineRule="auto"/>
        <w:jc w:val="both"/>
        <w:rPr>
          <w:rFonts w:ascii="Cambria" w:eastAsiaTheme="minorHAnsi" w:hAnsi="Cambria"/>
          <w:sz w:val="24"/>
          <w:szCs w:val="24"/>
        </w:rPr>
      </w:pPr>
    </w:p>
    <w:p w14:paraId="1DD7DF94" w14:textId="7CF93CFB" w:rsidR="002D6DB5" w:rsidRPr="00477835" w:rsidRDefault="002D6DB5" w:rsidP="002D6DB5">
      <w:pPr>
        <w:spacing w:after="0" w:line="240" w:lineRule="auto"/>
        <w:ind w:firstLine="720"/>
        <w:jc w:val="both"/>
        <w:rPr>
          <w:rFonts w:ascii="Cambria" w:eastAsiaTheme="minorHAnsi" w:hAnsi="Cambria"/>
          <w:sz w:val="24"/>
          <w:szCs w:val="24"/>
        </w:rPr>
      </w:pPr>
      <w:r w:rsidRPr="00477835">
        <w:rPr>
          <w:rFonts w:ascii="Cambria" w:eastAsiaTheme="minorHAnsi" w:hAnsi="Cambria"/>
          <w:b/>
          <w:sz w:val="24"/>
          <w:szCs w:val="24"/>
        </w:rPr>
        <w:t>SECTION 2</w:t>
      </w:r>
      <w:r w:rsidRPr="00477835">
        <w:rPr>
          <w:rFonts w:ascii="Cambria" w:eastAsiaTheme="minorHAnsi" w:hAnsi="Cambria"/>
          <w:sz w:val="24"/>
          <w:szCs w:val="24"/>
        </w:rPr>
        <w:t>.</w:t>
      </w:r>
      <w:r w:rsidRPr="00477835">
        <w:rPr>
          <w:rFonts w:ascii="Cambria" w:eastAsiaTheme="minorHAnsi" w:hAnsi="Cambria"/>
          <w:sz w:val="24"/>
          <w:szCs w:val="24"/>
        </w:rPr>
        <w:tab/>
        <w:t>That it is found and determined that all formal actions of this Council concerning and relating to the a</w:t>
      </w:r>
      <w:r w:rsidR="00477835">
        <w:rPr>
          <w:rFonts w:ascii="Cambria" w:eastAsiaTheme="minorHAnsi" w:hAnsi="Cambria"/>
          <w:sz w:val="24"/>
          <w:szCs w:val="24"/>
        </w:rPr>
        <w:t>pproval</w:t>
      </w:r>
      <w:r w:rsidRPr="00477835">
        <w:rPr>
          <w:rFonts w:ascii="Cambria" w:eastAsiaTheme="minorHAnsi" w:hAnsi="Cambria"/>
          <w:sz w:val="24"/>
          <w:szCs w:val="24"/>
        </w:rPr>
        <w:t xml:space="preserve"> of this </w:t>
      </w:r>
      <w:r w:rsidR="00477835">
        <w:rPr>
          <w:rFonts w:ascii="Cambria" w:eastAsiaTheme="minorHAnsi" w:hAnsi="Cambria"/>
          <w:sz w:val="24"/>
          <w:szCs w:val="24"/>
        </w:rPr>
        <w:t>Resolution</w:t>
      </w:r>
      <w:r w:rsidRPr="00477835">
        <w:rPr>
          <w:rFonts w:ascii="Cambria" w:eastAsiaTheme="minorHAnsi" w:hAnsi="Cambria"/>
          <w:sz w:val="24"/>
          <w:szCs w:val="24"/>
        </w:rPr>
        <w:t xml:space="preserve"> were a</w:t>
      </w:r>
      <w:r w:rsidR="00477835">
        <w:rPr>
          <w:rFonts w:ascii="Cambria" w:eastAsiaTheme="minorHAnsi" w:hAnsi="Cambria"/>
          <w:sz w:val="24"/>
          <w:szCs w:val="24"/>
        </w:rPr>
        <w:t>pproved</w:t>
      </w:r>
      <w:r w:rsidRPr="00477835">
        <w:rPr>
          <w:rFonts w:ascii="Cambria" w:eastAsiaTheme="minorHAnsi" w:hAnsi="Cambria"/>
          <w:sz w:val="24"/>
          <w:szCs w:val="24"/>
        </w:rPr>
        <w:t xml:space="preserve">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7DA8E909" w14:textId="77777777" w:rsidR="002D6DB5" w:rsidRPr="00477835" w:rsidRDefault="002D6DB5" w:rsidP="002D6DB5">
      <w:pPr>
        <w:spacing w:after="0" w:line="240" w:lineRule="auto"/>
        <w:jc w:val="both"/>
        <w:rPr>
          <w:rFonts w:ascii="Cambria" w:eastAsiaTheme="minorHAnsi" w:hAnsi="Cambria"/>
          <w:sz w:val="24"/>
          <w:szCs w:val="24"/>
        </w:rPr>
      </w:pPr>
    </w:p>
    <w:p w14:paraId="5400E7EB" w14:textId="722B60AF" w:rsidR="002D6DB5" w:rsidRPr="00477835" w:rsidRDefault="002D6DB5" w:rsidP="002D6DB5">
      <w:pPr>
        <w:spacing w:after="0" w:line="240" w:lineRule="auto"/>
        <w:ind w:firstLine="720"/>
        <w:jc w:val="both"/>
        <w:rPr>
          <w:rFonts w:ascii="Cambria" w:eastAsiaTheme="minorHAnsi" w:hAnsi="Cambria"/>
          <w:sz w:val="24"/>
          <w:szCs w:val="24"/>
        </w:rPr>
      </w:pPr>
      <w:r w:rsidRPr="00477835">
        <w:rPr>
          <w:rFonts w:ascii="Cambria" w:eastAsiaTheme="minorHAnsi" w:hAnsi="Cambria"/>
          <w:b/>
          <w:sz w:val="24"/>
          <w:szCs w:val="24"/>
        </w:rPr>
        <w:t>SECTION 3</w:t>
      </w:r>
      <w:r w:rsidRPr="00477835">
        <w:rPr>
          <w:rFonts w:ascii="Cambria" w:eastAsiaTheme="minorHAnsi" w:hAnsi="Cambria"/>
          <w:sz w:val="24"/>
          <w:szCs w:val="24"/>
        </w:rPr>
        <w:t>.</w:t>
      </w:r>
      <w:r w:rsidRPr="00477835">
        <w:rPr>
          <w:rFonts w:ascii="Cambria" w:eastAsiaTheme="minorHAnsi" w:hAnsi="Cambria"/>
          <w:sz w:val="24"/>
          <w:szCs w:val="24"/>
        </w:rPr>
        <w:tab/>
        <w:t xml:space="preserve">That this </w:t>
      </w:r>
      <w:r w:rsidR="00477835">
        <w:rPr>
          <w:rFonts w:ascii="Cambria" w:eastAsiaTheme="minorHAnsi" w:hAnsi="Cambria"/>
          <w:sz w:val="24"/>
          <w:szCs w:val="24"/>
        </w:rPr>
        <w:t>Resolution</w:t>
      </w:r>
      <w:r w:rsidRPr="00477835">
        <w:rPr>
          <w:rFonts w:ascii="Cambria" w:eastAsiaTheme="minorHAnsi" w:hAnsi="Cambria"/>
          <w:sz w:val="24"/>
          <w:szCs w:val="24"/>
        </w:rPr>
        <w:t xml:space="preserve"> is hereby declared to be an emergency measure necessary for the immediate preservation of the public peace, property, health, safety and welfare, or providing for the usual daily operation of a municipal department, and for the further reason that it is necessary to have members appointed to the Commission in order that they may begin their work. Therefore, provided this </w:t>
      </w:r>
      <w:r w:rsidR="00477835">
        <w:rPr>
          <w:rFonts w:ascii="Cambria" w:eastAsiaTheme="minorHAnsi" w:hAnsi="Cambria"/>
          <w:sz w:val="24"/>
          <w:szCs w:val="24"/>
        </w:rPr>
        <w:t>Resolution</w:t>
      </w:r>
      <w:r w:rsidRPr="00477835">
        <w:rPr>
          <w:rFonts w:ascii="Cambria" w:eastAsiaTheme="minorHAnsi" w:hAnsi="Cambria"/>
          <w:sz w:val="24"/>
          <w:szCs w:val="24"/>
        </w:rPr>
        <w:t xml:space="preserve"> receives the affirmative vote of two-thirds of all members elected to Council, it shall take effect and be in force immediately upon its passage and approval by the Mayor; otherwise, from and after the earliest period allowed by law.</w:t>
      </w:r>
    </w:p>
    <w:p w14:paraId="4CB01FC8" w14:textId="77777777" w:rsidR="00587598" w:rsidRPr="00587598" w:rsidRDefault="00587598" w:rsidP="00AF6B23">
      <w:pPr>
        <w:spacing w:after="0" w:line="240" w:lineRule="auto"/>
        <w:rPr>
          <w:rFonts w:ascii="Times New Roman" w:hAnsi="Times New Roman"/>
          <w:sz w:val="24"/>
          <w:szCs w:val="24"/>
        </w:rPr>
      </w:pPr>
    </w:p>
    <w:p w14:paraId="22E67619" w14:textId="77777777" w:rsidR="007D160F" w:rsidRDefault="007D160F" w:rsidP="00F30CC6">
      <w:pPr>
        <w:pStyle w:val="NoSpacing"/>
        <w:rPr>
          <w:rFonts w:ascii="Cambria" w:hAnsi="Cambria"/>
          <w:sz w:val="24"/>
          <w:szCs w:val="24"/>
        </w:rPr>
      </w:pPr>
    </w:p>
    <w:p w14:paraId="15D2BD7C" w14:textId="77777777" w:rsidR="00477835" w:rsidRDefault="00477835" w:rsidP="007D160F">
      <w:pPr>
        <w:spacing w:after="0" w:line="240" w:lineRule="auto"/>
        <w:rPr>
          <w:rFonts w:ascii="Cambria" w:eastAsia="Times New Roman" w:hAnsi="Cambria" w:cs="Cambria"/>
          <w:sz w:val="24"/>
          <w:szCs w:val="24"/>
        </w:rPr>
      </w:pPr>
    </w:p>
    <w:p w14:paraId="592425B3" w14:textId="77777777" w:rsidR="00477835" w:rsidRDefault="00477835" w:rsidP="007D160F">
      <w:pPr>
        <w:spacing w:after="0" w:line="240" w:lineRule="auto"/>
        <w:rPr>
          <w:rFonts w:ascii="Cambria" w:eastAsia="Times New Roman" w:hAnsi="Cambria" w:cs="Cambria"/>
          <w:sz w:val="24"/>
          <w:szCs w:val="24"/>
        </w:rPr>
      </w:pPr>
    </w:p>
    <w:p w14:paraId="7E4D69E1" w14:textId="50BC0BF9"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p>
    <w:p w14:paraId="7AE3E3E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p>
    <w:p w14:paraId="25D11A9F"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Mayor</w:t>
      </w:r>
    </w:p>
    <w:p w14:paraId="61F71183" w14:textId="77777777" w:rsidR="007D160F" w:rsidRPr="00F64179" w:rsidRDefault="007D160F" w:rsidP="007D160F">
      <w:pPr>
        <w:spacing w:after="0" w:line="240" w:lineRule="auto"/>
        <w:rPr>
          <w:rFonts w:ascii="Cambria" w:eastAsia="Times New Roman" w:hAnsi="Cambria" w:cs="Cambria"/>
          <w:sz w:val="24"/>
          <w:szCs w:val="24"/>
        </w:rPr>
      </w:pPr>
    </w:p>
    <w:p w14:paraId="69A484FE" w14:textId="77777777" w:rsidR="002D6DB5" w:rsidRDefault="002D6DB5" w:rsidP="007D160F">
      <w:pPr>
        <w:spacing w:after="0" w:line="240" w:lineRule="auto"/>
        <w:rPr>
          <w:rFonts w:ascii="Cambria" w:eastAsia="Times New Roman" w:hAnsi="Cambria" w:cs="Cambria"/>
          <w:sz w:val="24"/>
          <w:szCs w:val="24"/>
        </w:rPr>
      </w:pPr>
    </w:p>
    <w:p w14:paraId="5E67C0EE" w14:textId="7E53A316"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p>
    <w:p w14:paraId="4D614B5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D72719">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5256" w14:textId="77777777" w:rsidR="00D72719" w:rsidRDefault="00D72719" w:rsidP="00216C79">
      <w:pPr>
        <w:spacing w:after="0" w:line="240" w:lineRule="auto"/>
      </w:pPr>
      <w:r>
        <w:separator/>
      </w:r>
    </w:p>
  </w:endnote>
  <w:endnote w:type="continuationSeparator" w:id="0">
    <w:p w14:paraId="2DBB8E63" w14:textId="77777777" w:rsidR="00D72719" w:rsidRDefault="00D72719"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B92C9" w14:textId="77777777" w:rsidR="00D72719" w:rsidRDefault="00D72719" w:rsidP="00216C79">
      <w:pPr>
        <w:spacing w:after="0" w:line="240" w:lineRule="auto"/>
      </w:pPr>
      <w:r>
        <w:separator/>
      </w:r>
    </w:p>
  </w:footnote>
  <w:footnote w:type="continuationSeparator" w:id="0">
    <w:p w14:paraId="1E65E708" w14:textId="77777777" w:rsidR="00D72719" w:rsidRDefault="00D72719"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5F9BB10C" w:rsidR="00F64179" w:rsidRPr="00F64179" w:rsidRDefault="00477835"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RESOLUTION</w:t>
    </w:r>
    <w:r w:rsidR="009057A8">
      <w:rPr>
        <w:rFonts w:ascii="Cambria" w:hAnsi="Cambria"/>
        <w:sz w:val="32"/>
        <w:szCs w:val="32"/>
      </w:rPr>
      <w:t xml:space="preserve"> </w:t>
    </w:r>
    <w:r w:rsidR="00F64179" w:rsidRPr="00F64179">
      <w:rPr>
        <w:rFonts w:ascii="Cambria" w:hAnsi="Cambria"/>
        <w:sz w:val="32"/>
        <w:szCs w:val="32"/>
      </w:rPr>
      <w:t>NO. 202</w:t>
    </w:r>
    <w:r w:rsidR="00FA5C00">
      <w:rPr>
        <w:rFonts w:ascii="Cambria" w:hAnsi="Cambria"/>
        <w:sz w:val="32"/>
        <w:szCs w:val="32"/>
      </w:rPr>
      <w:t>4</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426E1"/>
    <w:rsid w:val="00063431"/>
    <w:rsid w:val="000F298A"/>
    <w:rsid w:val="001819B6"/>
    <w:rsid w:val="00190E42"/>
    <w:rsid w:val="001B3F90"/>
    <w:rsid w:val="00216C79"/>
    <w:rsid w:val="002626FD"/>
    <w:rsid w:val="002D6DB5"/>
    <w:rsid w:val="003E4FEF"/>
    <w:rsid w:val="003F25F8"/>
    <w:rsid w:val="003F4FD6"/>
    <w:rsid w:val="0041414B"/>
    <w:rsid w:val="00477835"/>
    <w:rsid w:val="004916F2"/>
    <w:rsid w:val="004E0044"/>
    <w:rsid w:val="004E33E8"/>
    <w:rsid w:val="00541FC1"/>
    <w:rsid w:val="00587598"/>
    <w:rsid w:val="00602977"/>
    <w:rsid w:val="0060298B"/>
    <w:rsid w:val="006076C7"/>
    <w:rsid w:val="006B4CBB"/>
    <w:rsid w:val="006C714F"/>
    <w:rsid w:val="00765E35"/>
    <w:rsid w:val="00774C9F"/>
    <w:rsid w:val="00784374"/>
    <w:rsid w:val="007D160F"/>
    <w:rsid w:val="007E145C"/>
    <w:rsid w:val="007E6DF0"/>
    <w:rsid w:val="008207ED"/>
    <w:rsid w:val="00830226"/>
    <w:rsid w:val="008378D3"/>
    <w:rsid w:val="00875733"/>
    <w:rsid w:val="0089709A"/>
    <w:rsid w:val="008A1591"/>
    <w:rsid w:val="008C1B05"/>
    <w:rsid w:val="008C2E9B"/>
    <w:rsid w:val="009057A8"/>
    <w:rsid w:val="00962E57"/>
    <w:rsid w:val="00996835"/>
    <w:rsid w:val="00A25D24"/>
    <w:rsid w:val="00A751B8"/>
    <w:rsid w:val="00A92161"/>
    <w:rsid w:val="00AE6B87"/>
    <w:rsid w:val="00AF4149"/>
    <w:rsid w:val="00AF6B23"/>
    <w:rsid w:val="00B92BB9"/>
    <w:rsid w:val="00BC1CB2"/>
    <w:rsid w:val="00C371FA"/>
    <w:rsid w:val="00CC663D"/>
    <w:rsid w:val="00CD4008"/>
    <w:rsid w:val="00CD77C5"/>
    <w:rsid w:val="00CE1564"/>
    <w:rsid w:val="00D3063F"/>
    <w:rsid w:val="00D657E1"/>
    <w:rsid w:val="00D70365"/>
    <w:rsid w:val="00D72719"/>
    <w:rsid w:val="00D940AB"/>
    <w:rsid w:val="00DE4DA4"/>
    <w:rsid w:val="00DE61E9"/>
    <w:rsid w:val="00E13AA1"/>
    <w:rsid w:val="00E20E7B"/>
    <w:rsid w:val="00E22175"/>
    <w:rsid w:val="00EB7EDC"/>
    <w:rsid w:val="00F00A42"/>
    <w:rsid w:val="00F30CC6"/>
    <w:rsid w:val="00F52989"/>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5</cp:revision>
  <dcterms:created xsi:type="dcterms:W3CDTF">2024-04-10T14:35:00Z</dcterms:created>
  <dcterms:modified xsi:type="dcterms:W3CDTF">2024-04-10T15:17:00Z</dcterms:modified>
</cp:coreProperties>
</file>